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C0917" w14:textId="77777777" w:rsidR="00713E72" w:rsidRPr="00713E72" w:rsidRDefault="00713E72" w:rsidP="003C2AFD">
      <w:pPr>
        <w:tabs>
          <w:tab w:val="left" w:pos="1170"/>
        </w:tabs>
        <w:spacing w:after="0" w:line="240" w:lineRule="auto"/>
        <w:rPr>
          <w:rFonts w:asciiTheme="majorHAnsi" w:eastAsia="Arimo" w:hAnsiTheme="majorHAnsi" w:cstheme="majorHAnsi"/>
          <w:b/>
          <w:bCs/>
          <w:color w:val="002060"/>
          <w:sz w:val="20"/>
          <w:szCs w:val="20"/>
        </w:rPr>
      </w:pPr>
      <w:r w:rsidRPr="00713E72">
        <w:rPr>
          <w:rFonts w:asciiTheme="majorHAnsi" w:eastAsia="Arimo" w:hAnsiTheme="majorHAnsi" w:cstheme="majorHAnsi"/>
          <w:b/>
          <w:bCs/>
          <w:color w:val="002060"/>
          <w:sz w:val="20"/>
          <w:szCs w:val="20"/>
        </w:rPr>
        <w:t>011 PASTO A LA CARTA 2025</w:t>
      </w:r>
      <w:r w:rsidRPr="00713E72">
        <w:rPr>
          <w:rFonts w:asciiTheme="majorHAnsi" w:eastAsia="Arimo" w:hAnsiTheme="majorHAnsi" w:cstheme="majorHAnsi"/>
          <w:b/>
          <w:bCs/>
          <w:color w:val="002060"/>
          <w:sz w:val="20"/>
          <w:szCs w:val="20"/>
        </w:rPr>
        <w:t xml:space="preserve"> 4DIAS / 3NOCHES</w:t>
      </w:r>
    </w:p>
    <w:p w14:paraId="6F7AE65E" w14:textId="3C33302D" w:rsidR="003C2AFD" w:rsidRDefault="0083107C" w:rsidP="003C2AFD">
      <w:pPr>
        <w:tabs>
          <w:tab w:val="left" w:pos="1170"/>
        </w:tabs>
        <w:spacing w:after="0" w:line="240" w:lineRule="auto"/>
        <w:rPr>
          <w:rFonts w:asciiTheme="majorHAnsi" w:eastAsia="Quintessential" w:hAnsiTheme="majorHAnsi" w:cstheme="majorHAnsi"/>
          <w:sz w:val="20"/>
          <w:szCs w:val="20"/>
        </w:rPr>
      </w:pPr>
      <w:r>
        <w:rPr>
          <w:rFonts w:asciiTheme="majorHAnsi" w:eastAsia="Quintessential" w:hAnsiTheme="majorHAnsi" w:cstheme="majorHAnsi"/>
          <w:sz w:val="20"/>
          <w:szCs w:val="20"/>
        </w:rPr>
        <w:tab/>
      </w:r>
    </w:p>
    <w:p w14:paraId="13FF071B" w14:textId="190D3B55" w:rsidR="00A03BE9" w:rsidRPr="0087760C" w:rsidRDefault="002765DA" w:rsidP="00A03BE9">
      <w:pPr>
        <w:tabs>
          <w:tab w:val="left" w:pos="1170"/>
        </w:tabs>
        <w:spacing w:after="0" w:line="240" w:lineRule="auto"/>
        <w:jc w:val="center"/>
        <w:rPr>
          <w:rFonts w:asciiTheme="majorHAnsi" w:eastAsia="Quintessential" w:hAnsiTheme="majorHAnsi" w:cstheme="majorHAnsi"/>
          <w:b/>
          <w:bCs/>
          <w:i/>
          <w:iCs/>
        </w:rPr>
      </w:pPr>
      <w:r w:rsidRPr="0087760C">
        <w:rPr>
          <w:rFonts w:asciiTheme="majorHAnsi" w:eastAsia="Quintessential" w:hAnsiTheme="majorHAnsi" w:cstheme="majorHAnsi"/>
          <w:b/>
          <w:bCs/>
          <w:i/>
          <w:iCs/>
        </w:rPr>
        <w:t>Pasto, esta ciudad andina cuya riqueza histórica y arquitectónica asombra a viajeros y aventureros.</w:t>
      </w:r>
      <w:r>
        <w:rPr>
          <w:rFonts w:asciiTheme="majorHAnsi" w:eastAsia="Quintessential" w:hAnsiTheme="majorHAnsi" w:cstheme="majorHAnsi"/>
          <w:b/>
          <w:bCs/>
          <w:i/>
          <w:iCs/>
        </w:rPr>
        <w:t xml:space="preserve"> Ubicada al suroeste de Colombia </w:t>
      </w:r>
      <w:r w:rsidR="00D06F55">
        <w:rPr>
          <w:rFonts w:asciiTheme="majorHAnsi" w:eastAsia="Quintessential" w:hAnsiTheme="majorHAnsi" w:cstheme="majorHAnsi"/>
          <w:b/>
          <w:bCs/>
          <w:i/>
          <w:iCs/>
        </w:rPr>
        <w:t xml:space="preserve">y a </w:t>
      </w:r>
      <w:r w:rsidR="00D06F55" w:rsidRPr="00D06F55">
        <w:rPr>
          <w:rFonts w:asciiTheme="majorHAnsi" w:eastAsia="Quintessential" w:hAnsiTheme="majorHAnsi" w:cstheme="majorHAnsi"/>
          <w:b/>
          <w:bCs/>
          <w:i/>
          <w:iCs/>
        </w:rPr>
        <w:t>2.527 metros sobre el nivel del mar</w:t>
      </w:r>
      <w:r w:rsidR="00D06F55">
        <w:rPr>
          <w:rFonts w:asciiTheme="majorHAnsi" w:eastAsia="Quintessential" w:hAnsiTheme="majorHAnsi" w:cstheme="majorHAnsi"/>
          <w:b/>
          <w:bCs/>
          <w:i/>
          <w:iCs/>
        </w:rPr>
        <w:t xml:space="preserve"> </w:t>
      </w:r>
      <w:r w:rsidR="0087760C" w:rsidRPr="0087760C">
        <w:rPr>
          <w:rFonts w:asciiTheme="majorHAnsi" w:eastAsia="Quintessential" w:hAnsiTheme="majorHAnsi" w:cstheme="majorHAnsi"/>
          <w:b/>
          <w:bCs/>
          <w:i/>
          <w:iCs/>
        </w:rPr>
        <w:t>es una ciudad vibrante</w:t>
      </w:r>
      <w:r>
        <w:rPr>
          <w:rFonts w:asciiTheme="majorHAnsi" w:eastAsia="Quintessential" w:hAnsiTheme="majorHAnsi" w:cstheme="majorHAnsi"/>
          <w:b/>
          <w:bCs/>
          <w:i/>
          <w:iCs/>
        </w:rPr>
        <w:t xml:space="preserve"> </w:t>
      </w:r>
      <w:r w:rsidRPr="0087760C">
        <w:rPr>
          <w:rFonts w:asciiTheme="majorHAnsi" w:eastAsia="Quintessential" w:hAnsiTheme="majorHAnsi" w:cstheme="majorHAnsi"/>
          <w:b/>
          <w:bCs/>
          <w:i/>
          <w:iCs/>
        </w:rPr>
        <w:t>que sorprende por s</w:t>
      </w:r>
      <w:r w:rsidR="00D06F55">
        <w:rPr>
          <w:rFonts w:asciiTheme="majorHAnsi" w:eastAsia="Quintessential" w:hAnsiTheme="majorHAnsi" w:cstheme="majorHAnsi"/>
          <w:b/>
          <w:bCs/>
          <w:i/>
          <w:iCs/>
        </w:rPr>
        <w:t xml:space="preserve">u alta presencia de nubosidad y belleza, </w:t>
      </w:r>
      <w:r w:rsidR="001B799C">
        <w:rPr>
          <w:rFonts w:asciiTheme="majorHAnsi" w:eastAsia="Quintessential" w:hAnsiTheme="majorHAnsi" w:cstheme="majorHAnsi"/>
          <w:b/>
          <w:bCs/>
          <w:i/>
          <w:iCs/>
        </w:rPr>
        <w:t>s</w:t>
      </w:r>
      <w:r w:rsidRPr="0087760C">
        <w:rPr>
          <w:rFonts w:asciiTheme="majorHAnsi" w:eastAsia="Quintessential" w:hAnsiTheme="majorHAnsi" w:cstheme="majorHAnsi"/>
          <w:b/>
          <w:bCs/>
          <w:i/>
          <w:iCs/>
        </w:rPr>
        <w:t xml:space="preserve">ituada al pie del imponente </w:t>
      </w:r>
      <w:r w:rsidR="00A03BE9">
        <w:rPr>
          <w:rFonts w:asciiTheme="majorHAnsi" w:eastAsia="Quintessential" w:hAnsiTheme="majorHAnsi" w:cstheme="majorHAnsi"/>
          <w:b/>
          <w:bCs/>
          <w:i/>
          <w:iCs/>
        </w:rPr>
        <w:t>V</w:t>
      </w:r>
      <w:r w:rsidRPr="0087760C">
        <w:rPr>
          <w:rFonts w:asciiTheme="majorHAnsi" w:eastAsia="Quintessential" w:hAnsiTheme="majorHAnsi" w:cstheme="majorHAnsi"/>
          <w:b/>
          <w:bCs/>
          <w:i/>
          <w:iCs/>
        </w:rPr>
        <w:t>olcán Galeras</w:t>
      </w:r>
      <w:r>
        <w:rPr>
          <w:rFonts w:asciiTheme="majorHAnsi" w:eastAsia="Quintessential" w:hAnsiTheme="majorHAnsi" w:cstheme="majorHAnsi"/>
          <w:b/>
          <w:bCs/>
          <w:i/>
          <w:iCs/>
        </w:rPr>
        <w:t xml:space="preserve"> y r</w:t>
      </w:r>
      <w:r w:rsidR="0087760C" w:rsidRPr="0087760C">
        <w:rPr>
          <w:rFonts w:asciiTheme="majorHAnsi" w:eastAsia="Quintessential" w:hAnsiTheme="majorHAnsi" w:cstheme="majorHAnsi"/>
          <w:b/>
          <w:bCs/>
          <w:i/>
          <w:iCs/>
        </w:rPr>
        <w:t>odeada de imponentes montañas</w:t>
      </w:r>
      <w:r w:rsidR="00A03BE9">
        <w:rPr>
          <w:rFonts w:asciiTheme="majorHAnsi" w:eastAsia="Quintessential" w:hAnsiTheme="majorHAnsi" w:cstheme="majorHAnsi"/>
          <w:b/>
          <w:bCs/>
          <w:i/>
          <w:iCs/>
        </w:rPr>
        <w:t xml:space="preserve"> le dan el nombre como la ‘Ciudad sorpresa de Colombia’. </w:t>
      </w:r>
    </w:p>
    <w:p w14:paraId="127D5030" w14:textId="77777777" w:rsidR="00D06F55" w:rsidRDefault="00D06F55" w:rsidP="002765DA">
      <w:pPr>
        <w:tabs>
          <w:tab w:val="left" w:pos="1170"/>
        </w:tabs>
        <w:spacing w:after="0" w:line="240" w:lineRule="auto"/>
        <w:jc w:val="center"/>
        <w:rPr>
          <w:rFonts w:asciiTheme="majorHAnsi" w:eastAsia="Quintessential" w:hAnsiTheme="majorHAnsi" w:cstheme="majorHAnsi"/>
          <w:b/>
          <w:bCs/>
          <w:i/>
          <w:iCs/>
        </w:rPr>
      </w:pPr>
    </w:p>
    <w:p w14:paraId="6AD2A7E8" w14:textId="77777777" w:rsidR="00712262" w:rsidRPr="0087760C" w:rsidRDefault="00712262" w:rsidP="00A03BE9">
      <w:pPr>
        <w:tabs>
          <w:tab w:val="left" w:pos="1170"/>
        </w:tabs>
        <w:spacing w:after="0" w:line="240" w:lineRule="auto"/>
        <w:rPr>
          <w:rFonts w:asciiTheme="majorHAnsi" w:eastAsia="Quintessential" w:hAnsiTheme="majorHAnsi" w:cstheme="majorHAnsi"/>
          <w:b/>
          <w:bCs/>
          <w:i/>
          <w:iCs/>
        </w:rPr>
      </w:pPr>
    </w:p>
    <w:p w14:paraId="4E62644C" w14:textId="77777777" w:rsidR="00EE149F" w:rsidRDefault="00EE149F" w:rsidP="008066A7">
      <w:pPr>
        <w:pBdr>
          <w:top w:val="nil"/>
          <w:left w:val="nil"/>
          <w:bottom w:val="nil"/>
          <w:right w:val="nil"/>
          <w:between w:val="nil"/>
        </w:pBdr>
        <w:spacing w:after="0" w:line="240" w:lineRule="auto"/>
        <w:jc w:val="both"/>
        <w:rPr>
          <w:rFonts w:asciiTheme="majorHAnsi" w:eastAsia="Arimo" w:hAnsiTheme="majorHAnsi" w:cstheme="majorHAnsi"/>
          <w:b/>
          <w:color w:val="002060"/>
          <w:sz w:val="20"/>
          <w:szCs w:val="20"/>
        </w:rPr>
        <w:sectPr w:rsidR="00EE149F" w:rsidSect="00712262">
          <w:footerReference w:type="default" r:id="rId9"/>
          <w:type w:val="continuous"/>
          <w:pgSz w:w="12240" w:h="15840"/>
          <w:pgMar w:top="1440" w:right="1080" w:bottom="1440" w:left="1080" w:header="708" w:footer="708" w:gutter="0"/>
          <w:cols w:space="720"/>
          <w:docGrid w:linePitch="299"/>
        </w:sectPr>
      </w:pPr>
    </w:p>
    <w:p w14:paraId="6EBFC060" w14:textId="7CFFD5CD" w:rsidR="008066A7" w:rsidRPr="00954FD6" w:rsidRDefault="00EE215D" w:rsidP="008066A7">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r w:rsidRPr="00954FD6">
        <w:rPr>
          <w:rFonts w:asciiTheme="majorHAnsi" w:eastAsia="Arimo" w:hAnsiTheme="majorHAnsi" w:cstheme="majorHAnsi"/>
          <w:b/>
          <w:color w:val="002060"/>
          <w:sz w:val="20"/>
          <w:szCs w:val="20"/>
        </w:rPr>
        <w:t>DÍA 1</w:t>
      </w:r>
      <w:r w:rsidR="00712262" w:rsidRPr="00954FD6">
        <w:rPr>
          <w:rFonts w:asciiTheme="majorHAnsi" w:eastAsia="Arimo" w:hAnsiTheme="majorHAnsi" w:cstheme="majorHAnsi"/>
          <w:b/>
          <w:color w:val="002060"/>
          <w:sz w:val="20"/>
          <w:szCs w:val="20"/>
        </w:rPr>
        <w:t xml:space="preserve"> – </w:t>
      </w:r>
      <w:r w:rsidRPr="00954FD6">
        <w:rPr>
          <w:rFonts w:asciiTheme="majorHAnsi" w:eastAsia="Arimo" w:hAnsiTheme="majorHAnsi" w:cstheme="majorHAnsi"/>
          <w:b/>
          <w:color w:val="002060"/>
          <w:sz w:val="20"/>
          <w:szCs w:val="20"/>
        </w:rPr>
        <w:t>ORIGEN</w:t>
      </w:r>
      <w:r w:rsidR="00712262" w:rsidRPr="00954FD6">
        <w:rPr>
          <w:rFonts w:asciiTheme="majorHAnsi" w:eastAsia="Arimo" w:hAnsiTheme="majorHAnsi" w:cstheme="majorHAnsi"/>
          <w:b/>
          <w:color w:val="002060"/>
          <w:sz w:val="20"/>
          <w:szCs w:val="20"/>
        </w:rPr>
        <w:t xml:space="preserve"> / </w:t>
      </w:r>
      <w:r w:rsidR="008066A7" w:rsidRPr="00954FD6">
        <w:rPr>
          <w:rFonts w:asciiTheme="majorHAnsi" w:eastAsia="Arimo" w:hAnsiTheme="majorHAnsi" w:cstheme="majorHAnsi"/>
          <w:b/>
          <w:color w:val="002060"/>
          <w:sz w:val="20"/>
          <w:szCs w:val="20"/>
        </w:rPr>
        <w:t>PASTO</w:t>
      </w:r>
      <w:r w:rsidR="00712262" w:rsidRPr="00954FD6">
        <w:rPr>
          <w:rFonts w:asciiTheme="majorHAnsi" w:eastAsia="Arimo" w:hAnsiTheme="majorHAnsi" w:cstheme="majorHAnsi"/>
          <w:color w:val="002060"/>
          <w:sz w:val="20"/>
          <w:szCs w:val="20"/>
        </w:rPr>
        <w:t xml:space="preserve">: </w:t>
      </w:r>
      <w:r w:rsidR="008066A7" w:rsidRPr="00954FD6">
        <w:rPr>
          <w:rFonts w:asciiTheme="majorHAnsi" w:eastAsia="Arimo" w:hAnsiTheme="majorHAnsi" w:cstheme="majorHAnsi"/>
          <w:color w:val="000000"/>
          <w:sz w:val="20"/>
          <w:szCs w:val="20"/>
        </w:rPr>
        <w:t xml:space="preserve">Llegada al aeropuerto </w:t>
      </w:r>
      <w:bookmarkStart w:id="0" w:name="_Hlk173765934"/>
      <w:r w:rsidR="008066A7" w:rsidRPr="00954FD6">
        <w:rPr>
          <w:rFonts w:asciiTheme="majorHAnsi" w:eastAsia="Arimo" w:hAnsiTheme="majorHAnsi" w:cstheme="majorHAnsi"/>
          <w:color w:val="000000"/>
          <w:sz w:val="20"/>
          <w:szCs w:val="20"/>
        </w:rPr>
        <w:t>Antonio Nariño</w:t>
      </w:r>
      <w:bookmarkEnd w:id="0"/>
      <w:r w:rsidR="008066A7" w:rsidRPr="00954FD6">
        <w:rPr>
          <w:rFonts w:asciiTheme="majorHAnsi" w:eastAsia="Arimo" w:hAnsiTheme="majorHAnsi" w:cstheme="majorHAnsi"/>
          <w:color w:val="000000"/>
          <w:sz w:val="20"/>
          <w:szCs w:val="20"/>
        </w:rPr>
        <w:t xml:space="preserve">, en la ciudad de Pasto. Recepción por uno de nuestros representantes y traslado hacia el hotel para realizar check in y alojamiento. </w:t>
      </w:r>
    </w:p>
    <w:p w14:paraId="34CD7492" w14:textId="67C16224" w:rsidR="00765E42" w:rsidRDefault="00712262" w:rsidP="008066A7">
      <w:pPr>
        <w:pBdr>
          <w:top w:val="nil"/>
          <w:left w:val="nil"/>
          <w:bottom w:val="nil"/>
          <w:right w:val="nil"/>
          <w:between w:val="nil"/>
        </w:pBdr>
        <w:spacing w:after="0" w:line="240" w:lineRule="auto"/>
        <w:jc w:val="both"/>
        <w:rPr>
          <w:rFonts w:asciiTheme="majorHAnsi" w:eastAsia="Arimo" w:hAnsiTheme="majorHAnsi" w:cstheme="majorHAnsi"/>
          <w:sz w:val="20"/>
          <w:szCs w:val="20"/>
        </w:rPr>
      </w:pPr>
      <w:r w:rsidRPr="00954FD6">
        <w:rPr>
          <w:rFonts w:asciiTheme="majorHAnsi" w:eastAsia="Arimo" w:hAnsiTheme="majorHAnsi" w:cstheme="majorHAnsi"/>
          <w:b/>
          <w:color w:val="FF0000"/>
          <w:sz w:val="20"/>
          <w:szCs w:val="20"/>
        </w:rPr>
        <w:t>Notas:</w:t>
      </w:r>
      <w:bookmarkStart w:id="1" w:name="_Hlk120180094"/>
      <w:bookmarkStart w:id="2" w:name="_Hlk120183784"/>
      <w:r w:rsidRPr="00954FD6">
        <w:rPr>
          <w:rFonts w:asciiTheme="majorHAnsi" w:eastAsia="Arimo" w:hAnsiTheme="majorHAnsi" w:cstheme="majorHAnsi"/>
          <w:b/>
          <w:color w:val="FF0000"/>
          <w:sz w:val="20"/>
          <w:szCs w:val="20"/>
        </w:rPr>
        <w:t xml:space="preserve"> </w:t>
      </w:r>
      <w:r w:rsidRPr="00954FD6">
        <w:rPr>
          <w:rFonts w:asciiTheme="majorHAnsi" w:eastAsia="Arimo" w:hAnsiTheme="majorHAnsi" w:cstheme="majorHAnsi"/>
          <w:sz w:val="20"/>
          <w:szCs w:val="20"/>
        </w:rPr>
        <w:t>Para los traslados de llegada el horario nocturno aplica para vuelos entre las 21:00 y 06:</w:t>
      </w:r>
      <w:r w:rsidR="008908F5">
        <w:rPr>
          <w:rFonts w:asciiTheme="majorHAnsi" w:eastAsia="Arimo" w:hAnsiTheme="majorHAnsi" w:cstheme="majorHAnsi"/>
          <w:sz w:val="20"/>
          <w:szCs w:val="20"/>
        </w:rPr>
        <w:t>0</w:t>
      </w:r>
      <w:r w:rsidRPr="00954FD6">
        <w:rPr>
          <w:rFonts w:asciiTheme="majorHAnsi" w:eastAsia="Arimo" w:hAnsiTheme="majorHAnsi" w:cstheme="majorHAnsi"/>
          <w:sz w:val="20"/>
          <w:szCs w:val="20"/>
        </w:rPr>
        <w:t>0 horas</w:t>
      </w:r>
      <w:bookmarkEnd w:id="1"/>
      <w:r w:rsidRPr="00954FD6">
        <w:rPr>
          <w:rFonts w:asciiTheme="majorHAnsi" w:eastAsia="Arimo" w:hAnsiTheme="majorHAnsi" w:cstheme="majorHAnsi"/>
          <w:sz w:val="20"/>
          <w:szCs w:val="20"/>
        </w:rPr>
        <w:t xml:space="preserve">. </w:t>
      </w:r>
      <w:bookmarkStart w:id="3" w:name="_Hlk120180102"/>
      <w:bookmarkEnd w:id="2"/>
      <w:r w:rsidRPr="00954FD6">
        <w:rPr>
          <w:rFonts w:asciiTheme="majorHAnsi" w:eastAsia="Arimo" w:hAnsiTheme="majorHAnsi" w:cstheme="majorHAnsi"/>
          <w:sz w:val="20"/>
          <w:szCs w:val="20"/>
        </w:rPr>
        <w:t>Las tarifas están contempladas para traslados diurnos, de ser nocturnos se aplica un suplemento.</w:t>
      </w:r>
    </w:p>
    <w:bookmarkEnd w:id="3"/>
    <w:p w14:paraId="1CE2CC5E" w14:textId="77777777" w:rsidR="00330B4D" w:rsidRPr="00712262" w:rsidRDefault="00330B4D" w:rsidP="00712262">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p>
    <w:p w14:paraId="1596165A" w14:textId="141AB611" w:rsidR="00765E42" w:rsidRPr="000A6BEC" w:rsidRDefault="00EE215D" w:rsidP="00765E42">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r w:rsidRPr="000A6BEC">
        <w:rPr>
          <w:rFonts w:asciiTheme="majorHAnsi" w:eastAsia="Arimo" w:hAnsiTheme="majorHAnsi" w:cstheme="majorHAnsi"/>
          <w:b/>
          <w:color w:val="002060"/>
          <w:sz w:val="20"/>
          <w:szCs w:val="20"/>
        </w:rPr>
        <w:t>DÍA 2</w:t>
      </w:r>
      <w:r w:rsidR="00712262" w:rsidRPr="000A6BEC">
        <w:rPr>
          <w:rFonts w:asciiTheme="majorHAnsi" w:eastAsia="Arimo" w:hAnsiTheme="majorHAnsi" w:cstheme="majorHAnsi"/>
          <w:b/>
          <w:color w:val="002060"/>
          <w:sz w:val="20"/>
          <w:szCs w:val="20"/>
        </w:rPr>
        <w:t xml:space="preserve"> </w:t>
      </w:r>
      <w:r w:rsidR="008066A7" w:rsidRPr="000A6BEC">
        <w:rPr>
          <w:rFonts w:asciiTheme="majorHAnsi" w:eastAsia="Arimo" w:hAnsiTheme="majorHAnsi" w:cstheme="majorHAnsi"/>
          <w:b/>
          <w:color w:val="002060"/>
          <w:sz w:val="20"/>
          <w:szCs w:val="20"/>
        </w:rPr>
        <w:t>–</w:t>
      </w:r>
      <w:r w:rsidR="00712262" w:rsidRPr="000A6BEC">
        <w:rPr>
          <w:rFonts w:asciiTheme="majorHAnsi" w:eastAsia="Arimo" w:hAnsiTheme="majorHAnsi" w:cstheme="majorHAnsi"/>
          <w:b/>
          <w:color w:val="002060"/>
          <w:sz w:val="20"/>
          <w:szCs w:val="20"/>
        </w:rPr>
        <w:t xml:space="preserve"> </w:t>
      </w:r>
      <w:r w:rsidR="008066A7" w:rsidRPr="000A6BEC">
        <w:rPr>
          <w:rFonts w:asciiTheme="majorHAnsi" w:eastAsia="Arimo" w:hAnsiTheme="majorHAnsi" w:cstheme="majorHAnsi"/>
          <w:b/>
          <w:color w:val="002060"/>
          <w:sz w:val="20"/>
          <w:szCs w:val="20"/>
        </w:rPr>
        <w:t xml:space="preserve">PASTO </w:t>
      </w:r>
      <w:r w:rsidR="00765E42" w:rsidRPr="000A6BEC">
        <w:rPr>
          <w:rFonts w:asciiTheme="majorHAnsi" w:eastAsia="Arimo" w:hAnsiTheme="majorHAnsi" w:cstheme="majorHAnsi"/>
          <w:b/>
          <w:color w:val="002060"/>
          <w:sz w:val="20"/>
          <w:szCs w:val="20"/>
        </w:rPr>
        <w:t>(SANTUARIO NUESTRA SEÑORA DE LA LAJAS)</w:t>
      </w:r>
      <w:r w:rsidR="000374A3" w:rsidRPr="000A6BEC">
        <w:rPr>
          <w:rFonts w:asciiTheme="majorHAnsi" w:eastAsia="Arimo" w:hAnsiTheme="majorHAnsi" w:cstheme="majorHAnsi"/>
          <w:b/>
          <w:color w:val="002060"/>
          <w:sz w:val="20"/>
          <w:szCs w:val="20"/>
        </w:rPr>
        <w:t>:</w:t>
      </w:r>
      <w:r w:rsidR="00712262" w:rsidRPr="000A6BEC">
        <w:rPr>
          <w:rFonts w:asciiTheme="majorHAnsi" w:eastAsia="Arimo" w:hAnsiTheme="majorHAnsi" w:cstheme="majorHAnsi"/>
          <w:color w:val="000000"/>
          <w:sz w:val="20"/>
          <w:szCs w:val="20"/>
        </w:rPr>
        <w:t xml:space="preserve"> </w:t>
      </w:r>
      <w:r w:rsidR="000374A3" w:rsidRPr="000A6BEC">
        <w:rPr>
          <w:rFonts w:asciiTheme="majorHAnsi" w:eastAsia="Arimo" w:hAnsiTheme="majorHAnsi" w:cstheme="majorHAnsi"/>
          <w:color w:val="000000"/>
          <w:sz w:val="20"/>
          <w:szCs w:val="20"/>
        </w:rPr>
        <w:t xml:space="preserve">Desayuno. A la hora acordada encuentro con uno de nuestros representantes para </w:t>
      </w:r>
      <w:r w:rsidR="00296F16" w:rsidRPr="000A6BEC">
        <w:rPr>
          <w:rFonts w:asciiTheme="majorHAnsi" w:eastAsia="Arimo" w:hAnsiTheme="majorHAnsi" w:cstheme="majorHAnsi"/>
          <w:color w:val="000000"/>
          <w:sz w:val="20"/>
          <w:szCs w:val="20"/>
        </w:rPr>
        <w:t xml:space="preserve">emprender </w:t>
      </w:r>
      <w:r w:rsidR="00765E42" w:rsidRPr="000A6BEC">
        <w:rPr>
          <w:rFonts w:asciiTheme="majorHAnsi" w:eastAsia="Arimo" w:hAnsiTheme="majorHAnsi" w:cstheme="majorHAnsi"/>
          <w:color w:val="000000"/>
          <w:sz w:val="20"/>
          <w:szCs w:val="20"/>
        </w:rPr>
        <w:t xml:space="preserve">un viaje de aproximadamente dos horas desde la ciudad de Pasto a la ciudad de Ipiales, una vez allí </w:t>
      </w:r>
      <w:r w:rsidR="00296F16" w:rsidRPr="000A6BEC">
        <w:rPr>
          <w:rFonts w:asciiTheme="majorHAnsi" w:eastAsia="Arimo" w:hAnsiTheme="majorHAnsi" w:cstheme="majorHAnsi"/>
          <w:color w:val="000000"/>
          <w:sz w:val="20"/>
          <w:szCs w:val="20"/>
        </w:rPr>
        <w:t>se</w:t>
      </w:r>
      <w:r w:rsidR="00765E42" w:rsidRPr="000A6BEC">
        <w:rPr>
          <w:rFonts w:asciiTheme="majorHAnsi" w:eastAsia="Arimo" w:hAnsiTheme="majorHAnsi" w:cstheme="majorHAnsi"/>
          <w:color w:val="000000"/>
          <w:sz w:val="20"/>
          <w:szCs w:val="20"/>
        </w:rPr>
        <w:t xml:space="preserve"> dirig</w:t>
      </w:r>
      <w:r w:rsidR="00296F16" w:rsidRPr="000A6BEC">
        <w:rPr>
          <w:rFonts w:asciiTheme="majorHAnsi" w:eastAsia="Arimo" w:hAnsiTheme="majorHAnsi" w:cstheme="majorHAnsi"/>
          <w:color w:val="000000"/>
          <w:sz w:val="20"/>
          <w:szCs w:val="20"/>
        </w:rPr>
        <w:t>irá</w:t>
      </w:r>
      <w:r w:rsidR="00765E42" w:rsidRPr="000A6BEC">
        <w:rPr>
          <w:rFonts w:asciiTheme="majorHAnsi" w:eastAsia="Arimo" w:hAnsiTheme="majorHAnsi" w:cstheme="majorHAnsi"/>
          <w:color w:val="000000"/>
          <w:sz w:val="20"/>
          <w:szCs w:val="20"/>
        </w:rPr>
        <w:t xml:space="preserve"> al puente de Rumichaca y cruz</w:t>
      </w:r>
      <w:r w:rsidR="00296F16" w:rsidRPr="000A6BEC">
        <w:rPr>
          <w:rFonts w:asciiTheme="majorHAnsi" w:eastAsia="Arimo" w:hAnsiTheme="majorHAnsi" w:cstheme="majorHAnsi"/>
          <w:color w:val="000000"/>
          <w:sz w:val="20"/>
          <w:szCs w:val="20"/>
        </w:rPr>
        <w:t xml:space="preserve">ará </w:t>
      </w:r>
      <w:r w:rsidR="00765E42" w:rsidRPr="000A6BEC">
        <w:rPr>
          <w:rFonts w:asciiTheme="majorHAnsi" w:eastAsia="Arimo" w:hAnsiTheme="majorHAnsi" w:cstheme="majorHAnsi"/>
          <w:color w:val="000000"/>
          <w:sz w:val="20"/>
          <w:szCs w:val="20"/>
        </w:rPr>
        <w:t xml:space="preserve">la frontera con Ecuador y </w:t>
      </w:r>
      <w:r w:rsidR="00296F16" w:rsidRPr="000A6BEC">
        <w:rPr>
          <w:rFonts w:asciiTheme="majorHAnsi" w:eastAsia="Arimo" w:hAnsiTheme="majorHAnsi" w:cstheme="majorHAnsi"/>
          <w:color w:val="000000"/>
          <w:sz w:val="20"/>
          <w:szCs w:val="20"/>
        </w:rPr>
        <w:t>se encontrará con</w:t>
      </w:r>
      <w:r w:rsidR="00765E42" w:rsidRPr="000A6BEC">
        <w:rPr>
          <w:rFonts w:asciiTheme="majorHAnsi" w:eastAsia="Arimo" w:hAnsiTheme="majorHAnsi" w:cstheme="majorHAnsi"/>
          <w:color w:val="000000"/>
          <w:sz w:val="20"/>
          <w:szCs w:val="20"/>
        </w:rPr>
        <w:t xml:space="preserve"> el cementerio de Tulcán.</w:t>
      </w:r>
    </w:p>
    <w:p w14:paraId="2BC5A5A7" w14:textId="3DACE0D5" w:rsidR="00765E42" w:rsidRPr="0041595F" w:rsidRDefault="00765E42" w:rsidP="00765E42">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highlight w:val="yellow"/>
        </w:rPr>
      </w:pPr>
      <w:r w:rsidRPr="000A6BEC">
        <w:rPr>
          <w:rFonts w:asciiTheme="majorHAnsi" w:eastAsia="Arimo" w:hAnsiTheme="majorHAnsi" w:cstheme="majorHAnsi"/>
          <w:color w:val="000000"/>
          <w:sz w:val="20"/>
          <w:szCs w:val="20"/>
        </w:rPr>
        <w:t xml:space="preserve">En horas de la tarde </w:t>
      </w:r>
      <w:r w:rsidR="00296F16" w:rsidRPr="000A6BEC">
        <w:rPr>
          <w:rFonts w:asciiTheme="majorHAnsi" w:eastAsia="Arimo" w:hAnsiTheme="majorHAnsi" w:cstheme="majorHAnsi"/>
          <w:color w:val="000000"/>
          <w:sz w:val="20"/>
          <w:szCs w:val="20"/>
        </w:rPr>
        <w:t xml:space="preserve">usted podrá visitar </w:t>
      </w:r>
      <w:r w:rsidRPr="000A6BEC">
        <w:rPr>
          <w:rFonts w:asciiTheme="majorHAnsi" w:eastAsia="Arimo" w:hAnsiTheme="majorHAnsi" w:cstheme="majorHAnsi"/>
          <w:color w:val="000000"/>
          <w:sz w:val="20"/>
          <w:szCs w:val="20"/>
        </w:rPr>
        <w:t xml:space="preserve">el corregimiento de las lajas </w:t>
      </w:r>
      <w:r w:rsidR="00296F16" w:rsidRPr="000A6BEC">
        <w:rPr>
          <w:rFonts w:asciiTheme="majorHAnsi" w:eastAsia="Arimo" w:hAnsiTheme="majorHAnsi" w:cstheme="majorHAnsi"/>
          <w:color w:val="000000"/>
          <w:sz w:val="20"/>
          <w:szCs w:val="20"/>
        </w:rPr>
        <w:t xml:space="preserve">y al descender se encontrará con el </w:t>
      </w:r>
      <w:r w:rsidR="001A5CA5" w:rsidRPr="000A6BEC">
        <w:rPr>
          <w:rFonts w:asciiTheme="majorHAnsi" w:eastAsia="Arimo" w:hAnsiTheme="majorHAnsi" w:cstheme="majorHAnsi"/>
          <w:color w:val="000000"/>
          <w:sz w:val="20"/>
          <w:szCs w:val="20"/>
        </w:rPr>
        <w:t xml:space="preserve">impresionante </w:t>
      </w:r>
      <w:r w:rsidRPr="000A6BEC">
        <w:rPr>
          <w:rFonts w:asciiTheme="majorHAnsi" w:eastAsia="Arimo" w:hAnsiTheme="majorHAnsi" w:cstheme="majorHAnsi"/>
          <w:color w:val="000000"/>
          <w:sz w:val="20"/>
          <w:szCs w:val="20"/>
        </w:rPr>
        <w:t xml:space="preserve">Santuario donde se encuentra la imagen de la mestiza o Señora de las Lajas, podrá hacer un encuentro espiritual consigo mismo, orar, asistir a la celebración de la eucaristía, deleitarse con </w:t>
      </w:r>
      <w:r w:rsidR="001A5CA5" w:rsidRPr="000A6BEC">
        <w:rPr>
          <w:rFonts w:asciiTheme="majorHAnsi" w:eastAsia="Arimo" w:hAnsiTheme="majorHAnsi" w:cstheme="majorHAnsi"/>
          <w:color w:val="000000"/>
          <w:sz w:val="20"/>
          <w:szCs w:val="20"/>
        </w:rPr>
        <w:t>su</w:t>
      </w:r>
      <w:r w:rsidRPr="000A6BEC">
        <w:rPr>
          <w:rFonts w:asciiTheme="majorHAnsi" w:eastAsia="Arimo" w:hAnsiTheme="majorHAnsi" w:cstheme="majorHAnsi"/>
          <w:color w:val="000000"/>
          <w:sz w:val="20"/>
          <w:szCs w:val="20"/>
        </w:rPr>
        <w:t xml:space="preserve"> impactante arquitectura, visita</w:t>
      </w:r>
      <w:r w:rsidR="001A5CA5" w:rsidRPr="000A6BEC">
        <w:rPr>
          <w:rFonts w:asciiTheme="majorHAnsi" w:eastAsia="Arimo" w:hAnsiTheme="majorHAnsi" w:cstheme="majorHAnsi"/>
          <w:color w:val="000000"/>
          <w:sz w:val="20"/>
          <w:szCs w:val="20"/>
        </w:rPr>
        <w:t>r</w:t>
      </w:r>
      <w:r w:rsidRPr="000A6BEC">
        <w:rPr>
          <w:rFonts w:asciiTheme="majorHAnsi" w:eastAsia="Arimo" w:hAnsiTheme="majorHAnsi" w:cstheme="majorHAnsi"/>
          <w:color w:val="000000"/>
          <w:sz w:val="20"/>
          <w:szCs w:val="20"/>
        </w:rPr>
        <w:t xml:space="preserve"> el museo y </w:t>
      </w:r>
      <w:r w:rsidR="001A5CA5" w:rsidRPr="000A6BEC">
        <w:rPr>
          <w:rFonts w:asciiTheme="majorHAnsi" w:eastAsia="Arimo" w:hAnsiTheme="majorHAnsi" w:cstheme="majorHAnsi"/>
          <w:color w:val="000000"/>
          <w:sz w:val="20"/>
          <w:szCs w:val="20"/>
        </w:rPr>
        <w:t xml:space="preserve">llenarse </w:t>
      </w:r>
      <w:r w:rsidRPr="000A6BEC">
        <w:rPr>
          <w:rFonts w:asciiTheme="majorHAnsi" w:eastAsia="Arimo" w:hAnsiTheme="majorHAnsi" w:cstheme="majorHAnsi"/>
          <w:color w:val="000000"/>
          <w:sz w:val="20"/>
          <w:szCs w:val="20"/>
        </w:rPr>
        <w:t>de energía y renovación</w:t>
      </w:r>
      <w:r w:rsidR="001A5CA5" w:rsidRPr="000A6BEC">
        <w:rPr>
          <w:rFonts w:asciiTheme="majorHAnsi" w:eastAsia="Arimo" w:hAnsiTheme="majorHAnsi" w:cstheme="majorHAnsi"/>
          <w:color w:val="000000"/>
          <w:sz w:val="20"/>
          <w:szCs w:val="20"/>
        </w:rPr>
        <w:t>. Por último, no se pierda de</w:t>
      </w:r>
      <w:r w:rsidRPr="000A6BEC">
        <w:rPr>
          <w:rFonts w:asciiTheme="majorHAnsi" w:eastAsia="Arimo" w:hAnsiTheme="majorHAnsi" w:cstheme="majorHAnsi"/>
          <w:color w:val="000000"/>
          <w:sz w:val="20"/>
          <w:szCs w:val="20"/>
        </w:rPr>
        <w:t xml:space="preserve"> disfrutar del </w:t>
      </w:r>
      <w:r w:rsidR="001A5CA5" w:rsidRPr="000A6BEC">
        <w:rPr>
          <w:rFonts w:asciiTheme="majorHAnsi" w:eastAsia="Arimo" w:hAnsiTheme="majorHAnsi" w:cstheme="majorHAnsi"/>
          <w:color w:val="000000"/>
          <w:sz w:val="20"/>
          <w:szCs w:val="20"/>
        </w:rPr>
        <w:t xml:space="preserve">asombroso </w:t>
      </w:r>
      <w:r w:rsidRPr="000A6BEC">
        <w:rPr>
          <w:rFonts w:asciiTheme="majorHAnsi" w:eastAsia="Arimo" w:hAnsiTheme="majorHAnsi" w:cstheme="majorHAnsi"/>
          <w:color w:val="000000"/>
          <w:sz w:val="20"/>
          <w:szCs w:val="20"/>
        </w:rPr>
        <w:t xml:space="preserve">paisaje en el cual está ubicado el santuario, o simplemente contemplar el milagro de Dios en el </w:t>
      </w:r>
      <w:r w:rsidR="001A5CA5" w:rsidRPr="000A6BEC">
        <w:rPr>
          <w:rFonts w:asciiTheme="majorHAnsi" w:eastAsia="Arimo" w:hAnsiTheme="majorHAnsi" w:cstheme="majorHAnsi"/>
          <w:color w:val="000000"/>
          <w:sz w:val="20"/>
          <w:szCs w:val="20"/>
        </w:rPr>
        <w:t>abismo. Regreso a Pasto y alojamiento.</w:t>
      </w:r>
    </w:p>
    <w:p w14:paraId="67AA0ED1" w14:textId="0228CB14" w:rsidR="00765E42" w:rsidRPr="000A6BEC" w:rsidRDefault="00DD6C8C" w:rsidP="00DD6C8C">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r w:rsidRPr="000A6BEC">
        <w:rPr>
          <w:rFonts w:asciiTheme="majorHAnsi" w:eastAsia="Arimo" w:hAnsiTheme="majorHAnsi" w:cstheme="majorHAnsi"/>
          <w:b/>
          <w:color w:val="002060"/>
          <w:sz w:val="20"/>
          <w:szCs w:val="20"/>
        </w:rPr>
        <w:t>Incluye</w:t>
      </w:r>
      <w:r w:rsidRPr="000A6BEC">
        <w:rPr>
          <w:rFonts w:asciiTheme="majorHAnsi" w:eastAsia="Arimo" w:hAnsiTheme="majorHAnsi" w:cstheme="majorHAnsi"/>
          <w:color w:val="000000"/>
          <w:sz w:val="20"/>
          <w:szCs w:val="20"/>
        </w:rPr>
        <w:t xml:space="preserve">: </w:t>
      </w:r>
      <w:r w:rsidR="00765E42" w:rsidRPr="000A6BEC">
        <w:rPr>
          <w:rFonts w:asciiTheme="majorHAnsi" w:eastAsia="Arimo" w:hAnsiTheme="majorHAnsi" w:cstheme="majorHAnsi"/>
          <w:color w:val="000000"/>
          <w:sz w:val="20"/>
          <w:szCs w:val="20"/>
        </w:rPr>
        <w:t xml:space="preserve">transporte hasta el santuario, un trayecto en teleférico, entrada al museo, refrigerio típico, almuerzo típico, paso a Tulcán en Ecuador, </w:t>
      </w:r>
      <w:r w:rsidR="0030206C" w:rsidRPr="000A6BEC">
        <w:rPr>
          <w:rFonts w:asciiTheme="majorHAnsi" w:eastAsia="Arimo" w:hAnsiTheme="majorHAnsi" w:cstheme="majorHAnsi"/>
          <w:color w:val="000000"/>
          <w:sz w:val="20"/>
          <w:szCs w:val="20"/>
        </w:rPr>
        <w:t>Guianza</w:t>
      </w:r>
      <w:r w:rsidR="00765E42" w:rsidRPr="000A6BEC">
        <w:rPr>
          <w:rFonts w:asciiTheme="majorHAnsi" w:eastAsia="Arimo" w:hAnsiTheme="majorHAnsi" w:cstheme="majorHAnsi"/>
          <w:color w:val="000000"/>
          <w:sz w:val="20"/>
          <w:szCs w:val="20"/>
        </w:rPr>
        <w:t xml:space="preserve"> especializada</w:t>
      </w:r>
      <w:r w:rsidR="00ED4375">
        <w:rPr>
          <w:rFonts w:asciiTheme="majorHAnsi" w:eastAsia="Arimo" w:hAnsiTheme="majorHAnsi" w:cstheme="majorHAnsi"/>
          <w:color w:val="000000"/>
          <w:sz w:val="20"/>
          <w:szCs w:val="20"/>
        </w:rPr>
        <w:t>.</w:t>
      </w:r>
    </w:p>
    <w:p w14:paraId="43B67F47" w14:textId="3F52CE6E" w:rsidR="00BD4AC0" w:rsidRPr="00BD4AC0" w:rsidRDefault="00BD4AC0" w:rsidP="00BD4AC0">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r w:rsidRPr="000A6BEC">
        <w:rPr>
          <w:rFonts w:asciiTheme="majorHAnsi" w:eastAsia="Arimo" w:hAnsiTheme="majorHAnsi" w:cstheme="majorHAnsi"/>
          <w:b/>
          <w:color w:val="002060"/>
          <w:sz w:val="20"/>
          <w:szCs w:val="20"/>
        </w:rPr>
        <w:t>Operación:</w:t>
      </w:r>
      <w:r w:rsidRPr="000A6BEC">
        <w:rPr>
          <w:rFonts w:asciiTheme="majorHAnsi" w:eastAsia="Arimo" w:hAnsiTheme="majorHAnsi" w:cstheme="majorHAnsi"/>
          <w:color w:val="000000"/>
          <w:sz w:val="20"/>
          <w:szCs w:val="20"/>
        </w:rPr>
        <w:t xml:space="preserve"> Diaria.  En servicio regular</w:t>
      </w:r>
    </w:p>
    <w:p w14:paraId="78CB94E1" w14:textId="1987C36D" w:rsidR="00DD6C8C" w:rsidRPr="00DD6C8C" w:rsidRDefault="00DD6C8C" w:rsidP="00DD6C8C">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r w:rsidRPr="000A6BEC">
        <w:rPr>
          <w:rFonts w:asciiTheme="majorHAnsi" w:eastAsia="Arimo" w:hAnsiTheme="majorHAnsi" w:cstheme="majorHAnsi"/>
          <w:b/>
          <w:color w:val="002060"/>
          <w:sz w:val="20"/>
          <w:szCs w:val="20"/>
        </w:rPr>
        <w:t>Duración aproximada</w:t>
      </w:r>
      <w:r w:rsidRPr="000A6BEC">
        <w:rPr>
          <w:rFonts w:asciiTheme="majorHAnsi" w:eastAsia="Arimo" w:hAnsiTheme="majorHAnsi" w:cstheme="majorHAnsi"/>
          <w:color w:val="000000"/>
          <w:sz w:val="20"/>
          <w:szCs w:val="20"/>
        </w:rPr>
        <w:t xml:space="preserve">: </w:t>
      </w:r>
      <w:r w:rsidR="0041595F" w:rsidRPr="000A6BEC">
        <w:rPr>
          <w:rFonts w:asciiTheme="majorHAnsi" w:eastAsia="Arimo" w:hAnsiTheme="majorHAnsi" w:cstheme="majorHAnsi"/>
          <w:color w:val="000000"/>
          <w:sz w:val="20"/>
          <w:szCs w:val="20"/>
        </w:rPr>
        <w:t xml:space="preserve">9 </w:t>
      </w:r>
      <w:r w:rsidRPr="000A6BEC">
        <w:rPr>
          <w:rFonts w:asciiTheme="majorHAnsi" w:eastAsia="Arimo" w:hAnsiTheme="majorHAnsi" w:cstheme="majorHAnsi"/>
          <w:color w:val="000000"/>
          <w:sz w:val="20"/>
          <w:szCs w:val="20"/>
        </w:rPr>
        <w:t>horas de actividad más el tiempo de traslados dependiendo de su ubicación.</w:t>
      </w:r>
    </w:p>
    <w:p w14:paraId="39F74E82" w14:textId="77777777" w:rsidR="00DD6C8C" w:rsidRPr="00712262" w:rsidRDefault="00DD6C8C" w:rsidP="00DD6C8C">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p>
    <w:p w14:paraId="573B9522" w14:textId="0E1D32EA" w:rsidR="00AC0D51" w:rsidRDefault="00EE215D" w:rsidP="00DD6C8C">
      <w:pPr>
        <w:tabs>
          <w:tab w:val="left" w:pos="1170"/>
        </w:tabs>
        <w:spacing w:after="0" w:line="240" w:lineRule="auto"/>
        <w:jc w:val="both"/>
        <w:rPr>
          <w:rFonts w:asciiTheme="majorHAnsi" w:eastAsia="Arimo" w:hAnsiTheme="majorHAnsi" w:cstheme="majorHAnsi"/>
          <w:sz w:val="20"/>
          <w:szCs w:val="20"/>
        </w:rPr>
      </w:pPr>
      <w:r w:rsidRPr="00712262">
        <w:rPr>
          <w:rFonts w:asciiTheme="majorHAnsi" w:eastAsia="Arimo" w:hAnsiTheme="majorHAnsi" w:cstheme="majorHAnsi"/>
          <w:b/>
          <w:color w:val="002060"/>
          <w:sz w:val="20"/>
          <w:szCs w:val="20"/>
        </w:rPr>
        <w:t>DÍA 3</w:t>
      </w:r>
      <w:r w:rsidR="00712262">
        <w:rPr>
          <w:rFonts w:asciiTheme="majorHAnsi" w:eastAsia="Arimo" w:hAnsiTheme="majorHAnsi" w:cstheme="majorHAnsi"/>
          <w:b/>
          <w:color w:val="002060"/>
          <w:sz w:val="20"/>
          <w:szCs w:val="20"/>
        </w:rPr>
        <w:t xml:space="preserve"> </w:t>
      </w:r>
      <w:r w:rsidR="00F4064E">
        <w:rPr>
          <w:rFonts w:asciiTheme="majorHAnsi" w:eastAsia="Arimo" w:hAnsiTheme="majorHAnsi" w:cstheme="majorHAnsi"/>
          <w:b/>
          <w:color w:val="002060"/>
          <w:sz w:val="20"/>
          <w:szCs w:val="20"/>
        </w:rPr>
        <w:t>–</w:t>
      </w:r>
      <w:r w:rsidR="00712262">
        <w:rPr>
          <w:rFonts w:asciiTheme="majorHAnsi" w:eastAsia="Arimo" w:hAnsiTheme="majorHAnsi" w:cstheme="majorHAnsi"/>
          <w:b/>
          <w:color w:val="002060"/>
          <w:sz w:val="20"/>
          <w:szCs w:val="20"/>
        </w:rPr>
        <w:t xml:space="preserve"> </w:t>
      </w:r>
      <w:r w:rsidR="00F4064E">
        <w:rPr>
          <w:rFonts w:asciiTheme="majorHAnsi" w:eastAsia="Arimo" w:hAnsiTheme="majorHAnsi" w:cstheme="majorHAnsi"/>
          <w:b/>
          <w:color w:val="002060"/>
          <w:sz w:val="20"/>
          <w:szCs w:val="20"/>
        </w:rPr>
        <w:t xml:space="preserve">PASTO (CITY TOUR Y LAGUNA DE LA </w:t>
      </w:r>
      <w:r w:rsidR="00F4064E" w:rsidRPr="000A6BEC">
        <w:rPr>
          <w:rFonts w:asciiTheme="majorHAnsi" w:eastAsia="Arimo" w:hAnsiTheme="majorHAnsi" w:cstheme="majorHAnsi"/>
          <w:b/>
          <w:color w:val="002060"/>
          <w:sz w:val="20"/>
          <w:szCs w:val="20"/>
        </w:rPr>
        <w:t>COCHA)</w:t>
      </w:r>
      <w:r w:rsidR="00712262" w:rsidRPr="000A6BEC">
        <w:rPr>
          <w:rFonts w:asciiTheme="majorHAnsi" w:eastAsia="Arimo" w:hAnsiTheme="majorHAnsi" w:cstheme="majorHAnsi"/>
          <w:b/>
          <w:color w:val="002060"/>
          <w:sz w:val="20"/>
          <w:szCs w:val="20"/>
        </w:rPr>
        <w:t>:</w:t>
      </w:r>
      <w:r w:rsidR="001B7A07" w:rsidRPr="000A6BEC">
        <w:rPr>
          <w:rFonts w:asciiTheme="majorHAnsi" w:eastAsia="Arimo" w:hAnsiTheme="majorHAnsi" w:cstheme="majorHAnsi"/>
          <w:b/>
          <w:color w:val="002060"/>
          <w:sz w:val="20"/>
          <w:szCs w:val="20"/>
        </w:rPr>
        <w:t xml:space="preserve"> </w:t>
      </w:r>
      <w:r w:rsidR="0041595F" w:rsidRPr="000A6BEC">
        <w:rPr>
          <w:rFonts w:asciiTheme="majorHAnsi" w:eastAsia="Arimo" w:hAnsiTheme="majorHAnsi" w:cstheme="majorHAnsi"/>
          <w:sz w:val="20"/>
          <w:szCs w:val="20"/>
        </w:rPr>
        <w:t>Desayuno. A la hora acordada encuentro con uno de nuestros representantes para</w:t>
      </w:r>
      <w:r w:rsidR="0041595F" w:rsidRPr="000A6BEC">
        <w:rPr>
          <w:rFonts w:asciiTheme="majorHAnsi" w:eastAsia="Arimo" w:hAnsiTheme="majorHAnsi" w:cstheme="majorHAnsi"/>
          <w:b/>
          <w:color w:val="002060"/>
          <w:sz w:val="20"/>
          <w:szCs w:val="20"/>
        </w:rPr>
        <w:t xml:space="preserve"> </w:t>
      </w:r>
      <w:r w:rsidR="0030206C" w:rsidRPr="000A6BEC">
        <w:rPr>
          <w:rFonts w:asciiTheme="majorHAnsi" w:eastAsia="Arimo" w:hAnsiTheme="majorHAnsi" w:cstheme="majorHAnsi"/>
          <w:sz w:val="20"/>
          <w:szCs w:val="20"/>
        </w:rPr>
        <w:t>iniciar</w:t>
      </w:r>
      <w:r w:rsidR="0041595F" w:rsidRPr="000A6BEC">
        <w:rPr>
          <w:rFonts w:asciiTheme="majorHAnsi" w:eastAsia="Arimo" w:hAnsiTheme="majorHAnsi" w:cstheme="majorHAnsi"/>
          <w:sz w:val="20"/>
          <w:szCs w:val="20"/>
        </w:rPr>
        <w:t xml:space="preserve"> un maravilloso tour panorámico por la ciudad de Pasto.</w:t>
      </w:r>
      <w:r w:rsidR="0041595F" w:rsidRPr="000A6BEC">
        <w:rPr>
          <w:rFonts w:asciiTheme="majorHAnsi" w:eastAsia="Arimo" w:hAnsiTheme="majorHAnsi" w:cstheme="majorHAnsi"/>
          <w:b/>
          <w:color w:val="002060"/>
          <w:sz w:val="20"/>
          <w:szCs w:val="20"/>
        </w:rPr>
        <w:t xml:space="preserve"> </w:t>
      </w:r>
      <w:r w:rsidR="0041595F" w:rsidRPr="000A6BEC">
        <w:rPr>
          <w:rFonts w:asciiTheme="majorHAnsi" w:eastAsia="Arimo" w:hAnsiTheme="majorHAnsi" w:cstheme="majorHAnsi"/>
          <w:sz w:val="20"/>
          <w:szCs w:val="20"/>
        </w:rPr>
        <w:t xml:space="preserve">El recorrido inicia </w:t>
      </w:r>
      <w:r w:rsidR="00F4064E" w:rsidRPr="000A6BEC">
        <w:rPr>
          <w:rFonts w:asciiTheme="majorHAnsi" w:eastAsia="Arimo" w:hAnsiTheme="majorHAnsi" w:cstheme="majorHAnsi"/>
          <w:sz w:val="20"/>
          <w:szCs w:val="20"/>
        </w:rPr>
        <w:t>p</w:t>
      </w:r>
      <w:r w:rsidR="00BD4AC0" w:rsidRPr="000A6BEC">
        <w:rPr>
          <w:rFonts w:asciiTheme="majorHAnsi" w:eastAsia="Arimo" w:hAnsiTheme="majorHAnsi" w:cstheme="majorHAnsi"/>
          <w:sz w:val="20"/>
          <w:szCs w:val="20"/>
        </w:rPr>
        <w:t>or</w:t>
      </w:r>
      <w:r w:rsidR="00F4064E" w:rsidRPr="000A6BEC">
        <w:rPr>
          <w:rFonts w:asciiTheme="majorHAnsi" w:eastAsia="Arimo" w:hAnsiTheme="majorHAnsi" w:cstheme="majorHAnsi"/>
          <w:sz w:val="20"/>
          <w:szCs w:val="20"/>
        </w:rPr>
        <w:t xml:space="preserve"> el centro histórico de la ciudad, e</w:t>
      </w:r>
      <w:r w:rsidR="00BD4AC0" w:rsidRPr="000A6BEC">
        <w:rPr>
          <w:rFonts w:asciiTheme="majorHAnsi" w:eastAsia="Arimo" w:hAnsiTheme="majorHAnsi" w:cstheme="majorHAnsi"/>
          <w:sz w:val="20"/>
          <w:szCs w:val="20"/>
        </w:rPr>
        <w:t xml:space="preserve">n donde podrá visualizar </w:t>
      </w:r>
      <w:r w:rsidR="00F4064E" w:rsidRPr="000A6BEC">
        <w:rPr>
          <w:rFonts w:asciiTheme="majorHAnsi" w:eastAsia="Arimo" w:hAnsiTheme="majorHAnsi" w:cstheme="majorHAnsi"/>
          <w:sz w:val="20"/>
          <w:szCs w:val="20"/>
        </w:rPr>
        <w:t>arquitectura de tipo republicano, imágenes de tiempo de la colonia</w:t>
      </w:r>
      <w:r w:rsidR="00AF4D58" w:rsidRPr="000A6BEC">
        <w:rPr>
          <w:rFonts w:asciiTheme="majorHAnsi" w:eastAsia="Arimo" w:hAnsiTheme="majorHAnsi" w:cstheme="majorHAnsi"/>
          <w:sz w:val="20"/>
          <w:szCs w:val="20"/>
        </w:rPr>
        <w:t>,</w:t>
      </w:r>
      <w:r w:rsidR="00F4064E" w:rsidRPr="000A6BEC">
        <w:rPr>
          <w:rFonts w:asciiTheme="majorHAnsi" w:eastAsia="Arimo" w:hAnsiTheme="majorHAnsi" w:cstheme="majorHAnsi"/>
          <w:sz w:val="20"/>
          <w:szCs w:val="20"/>
        </w:rPr>
        <w:t xml:space="preserve"> pinturas de arte quiteño</w:t>
      </w:r>
      <w:r w:rsidR="00AF4D58" w:rsidRPr="000A6BEC">
        <w:rPr>
          <w:rFonts w:asciiTheme="majorHAnsi" w:eastAsia="Arimo" w:hAnsiTheme="majorHAnsi" w:cstheme="majorHAnsi"/>
          <w:sz w:val="20"/>
          <w:szCs w:val="20"/>
        </w:rPr>
        <w:t xml:space="preserve"> y el museo del carnaval</w:t>
      </w:r>
      <w:r w:rsidR="002F19B7" w:rsidRPr="000A6BEC">
        <w:rPr>
          <w:rFonts w:asciiTheme="majorHAnsi" w:eastAsia="Arimo" w:hAnsiTheme="majorHAnsi" w:cstheme="majorHAnsi"/>
          <w:sz w:val="20"/>
          <w:szCs w:val="20"/>
        </w:rPr>
        <w:t>. Pasto es reconocida como la “Ciudad Teológica” por su vocación religiosa, por lo tanto</w:t>
      </w:r>
      <w:r w:rsidR="00337E32" w:rsidRPr="000A6BEC">
        <w:rPr>
          <w:rFonts w:asciiTheme="majorHAnsi" w:eastAsia="Arimo" w:hAnsiTheme="majorHAnsi" w:cstheme="majorHAnsi"/>
          <w:sz w:val="20"/>
          <w:szCs w:val="20"/>
        </w:rPr>
        <w:t>,</w:t>
      </w:r>
      <w:r w:rsidR="002F19B7" w:rsidRPr="000A6BEC">
        <w:rPr>
          <w:rFonts w:asciiTheme="majorHAnsi" w:eastAsia="Arimo" w:hAnsiTheme="majorHAnsi" w:cstheme="majorHAnsi"/>
          <w:sz w:val="20"/>
          <w:szCs w:val="20"/>
        </w:rPr>
        <w:t xml:space="preserve"> usted visitará</w:t>
      </w:r>
      <w:r w:rsidR="00F4064E" w:rsidRPr="000A6BEC">
        <w:rPr>
          <w:rFonts w:asciiTheme="majorHAnsi" w:eastAsia="Arimo" w:hAnsiTheme="majorHAnsi" w:cstheme="majorHAnsi"/>
          <w:sz w:val="20"/>
          <w:szCs w:val="20"/>
        </w:rPr>
        <w:t xml:space="preserve"> los templos de: Catedral de Pasto, San Juan</w:t>
      </w:r>
      <w:r w:rsidR="00BD4AC0" w:rsidRPr="000A6BEC">
        <w:rPr>
          <w:rFonts w:asciiTheme="majorHAnsi" w:eastAsia="Arimo" w:hAnsiTheme="majorHAnsi" w:cstheme="majorHAnsi"/>
          <w:sz w:val="20"/>
          <w:szCs w:val="20"/>
        </w:rPr>
        <w:t xml:space="preserve"> y </w:t>
      </w:r>
      <w:r w:rsidR="00F4064E" w:rsidRPr="000A6BEC">
        <w:rPr>
          <w:rFonts w:asciiTheme="majorHAnsi" w:eastAsia="Arimo" w:hAnsiTheme="majorHAnsi" w:cstheme="majorHAnsi"/>
          <w:sz w:val="20"/>
          <w:szCs w:val="20"/>
        </w:rPr>
        <w:t>Cristo Rey</w:t>
      </w:r>
      <w:r w:rsidR="001B7A07" w:rsidRPr="000A6BEC">
        <w:rPr>
          <w:rFonts w:asciiTheme="majorHAnsi" w:eastAsia="Arimo" w:hAnsiTheme="majorHAnsi" w:cstheme="majorHAnsi"/>
          <w:sz w:val="20"/>
          <w:szCs w:val="20"/>
        </w:rPr>
        <w:t xml:space="preserve">. </w:t>
      </w:r>
      <w:r w:rsidR="001B7A07" w:rsidRPr="000A6BEC">
        <w:rPr>
          <w:rFonts w:asciiTheme="majorHAnsi" w:eastAsia="Arimo" w:hAnsiTheme="majorHAnsi" w:cstheme="majorHAnsi"/>
          <w:sz w:val="20"/>
          <w:szCs w:val="20"/>
        </w:rPr>
        <w:t xml:space="preserve">Posteriormente, pasará por </w:t>
      </w:r>
      <w:r w:rsidR="00F4064E" w:rsidRPr="000A6BEC">
        <w:rPr>
          <w:rFonts w:asciiTheme="majorHAnsi" w:eastAsia="Arimo" w:hAnsiTheme="majorHAnsi" w:cstheme="majorHAnsi"/>
          <w:sz w:val="20"/>
          <w:szCs w:val="20"/>
        </w:rPr>
        <w:t>los talleres de barniz de Pasto</w:t>
      </w:r>
      <w:r w:rsidR="001B7A07" w:rsidRPr="000A6BEC">
        <w:rPr>
          <w:rFonts w:asciiTheme="majorHAnsi" w:eastAsia="Arimo" w:hAnsiTheme="majorHAnsi" w:cstheme="majorHAnsi"/>
          <w:sz w:val="20"/>
          <w:szCs w:val="20"/>
        </w:rPr>
        <w:t xml:space="preserve">, </w:t>
      </w:r>
      <w:r w:rsidR="00F4064E" w:rsidRPr="000A6BEC">
        <w:rPr>
          <w:rFonts w:asciiTheme="majorHAnsi" w:eastAsia="Arimo" w:hAnsiTheme="majorHAnsi" w:cstheme="majorHAnsi"/>
          <w:sz w:val="20"/>
          <w:szCs w:val="20"/>
        </w:rPr>
        <w:t xml:space="preserve">técnica artesanal única en el mundo declarada </w:t>
      </w:r>
      <w:r w:rsidR="001B7A07" w:rsidRPr="000A6BEC">
        <w:rPr>
          <w:rFonts w:asciiTheme="majorHAnsi" w:eastAsia="Arimo" w:hAnsiTheme="majorHAnsi" w:cstheme="majorHAnsi"/>
          <w:sz w:val="20"/>
          <w:szCs w:val="20"/>
        </w:rPr>
        <w:t>P</w:t>
      </w:r>
      <w:r w:rsidR="00F4064E" w:rsidRPr="000A6BEC">
        <w:rPr>
          <w:rFonts w:asciiTheme="majorHAnsi" w:eastAsia="Arimo" w:hAnsiTheme="majorHAnsi" w:cstheme="majorHAnsi"/>
          <w:sz w:val="20"/>
          <w:szCs w:val="20"/>
        </w:rPr>
        <w:t xml:space="preserve">atrimonio </w:t>
      </w:r>
      <w:r w:rsidR="00337E32" w:rsidRPr="000A6BEC">
        <w:rPr>
          <w:rFonts w:asciiTheme="majorHAnsi" w:eastAsia="Arimo" w:hAnsiTheme="majorHAnsi" w:cstheme="majorHAnsi"/>
          <w:sz w:val="20"/>
          <w:szCs w:val="20"/>
        </w:rPr>
        <w:t>C</w:t>
      </w:r>
      <w:r w:rsidR="00F4064E" w:rsidRPr="000A6BEC">
        <w:rPr>
          <w:rFonts w:asciiTheme="majorHAnsi" w:eastAsia="Arimo" w:hAnsiTheme="majorHAnsi" w:cstheme="majorHAnsi"/>
          <w:sz w:val="20"/>
          <w:szCs w:val="20"/>
        </w:rPr>
        <w:t>ultural de Colombia</w:t>
      </w:r>
      <w:r w:rsidR="00337E32" w:rsidRPr="000A6BEC">
        <w:rPr>
          <w:rFonts w:asciiTheme="majorHAnsi" w:eastAsia="Arimo" w:hAnsiTheme="majorHAnsi" w:cstheme="majorHAnsi"/>
          <w:sz w:val="20"/>
          <w:szCs w:val="20"/>
        </w:rPr>
        <w:t>. Y para finalizar</w:t>
      </w:r>
      <w:r w:rsidR="00F4064E" w:rsidRPr="000A6BEC">
        <w:rPr>
          <w:rFonts w:asciiTheme="majorHAnsi" w:eastAsia="Arimo" w:hAnsiTheme="majorHAnsi" w:cstheme="majorHAnsi"/>
          <w:sz w:val="20"/>
          <w:szCs w:val="20"/>
        </w:rPr>
        <w:t xml:space="preserve"> en la parte gastronómica </w:t>
      </w:r>
      <w:r w:rsidR="00337E32" w:rsidRPr="000A6BEC">
        <w:rPr>
          <w:rFonts w:asciiTheme="majorHAnsi" w:eastAsia="Arimo" w:hAnsiTheme="majorHAnsi" w:cstheme="majorHAnsi"/>
          <w:sz w:val="20"/>
          <w:szCs w:val="20"/>
        </w:rPr>
        <w:t>p</w:t>
      </w:r>
      <w:r w:rsidR="007F7BCA" w:rsidRPr="000A6BEC">
        <w:rPr>
          <w:rFonts w:asciiTheme="majorHAnsi" w:eastAsia="Arimo" w:hAnsiTheme="majorHAnsi" w:cstheme="majorHAnsi"/>
          <w:sz w:val="20"/>
          <w:szCs w:val="20"/>
        </w:rPr>
        <w:t xml:space="preserve">odrá participar </w:t>
      </w:r>
      <w:r w:rsidR="00337E32" w:rsidRPr="000A6BEC">
        <w:rPr>
          <w:rFonts w:asciiTheme="majorHAnsi" w:eastAsia="Arimo" w:hAnsiTheme="majorHAnsi" w:cstheme="majorHAnsi"/>
          <w:sz w:val="20"/>
          <w:szCs w:val="20"/>
        </w:rPr>
        <w:t>en</w:t>
      </w:r>
      <w:r w:rsidR="00F4064E" w:rsidRPr="000A6BEC">
        <w:rPr>
          <w:rFonts w:asciiTheme="majorHAnsi" w:eastAsia="Arimo" w:hAnsiTheme="majorHAnsi" w:cstheme="majorHAnsi"/>
          <w:sz w:val="20"/>
          <w:szCs w:val="20"/>
        </w:rPr>
        <w:t xml:space="preserve"> la elaboración de un helado artesanal, el famoso </w:t>
      </w:r>
      <w:r w:rsidR="00337E32" w:rsidRPr="000A6BEC">
        <w:rPr>
          <w:rFonts w:asciiTheme="majorHAnsi" w:eastAsia="Arimo" w:hAnsiTheme="majorHAnsi" w:cstheme="majorHAnsi"/>
          <w:sz w:val="20"/>
          <w:szCs w:val="20"/>
        </w:rPr>
        <w:t>“helado</w:t>
      </w:r>
      <w:r w:rsidR="00F4064E" w:rsidRPr="000A6BEC">
        <w:rPr>
          <w:rFonts w:asciiTheme="majorHAnsi" w:eastAsia="Arimo" w:hAnsiTheme="majorHAnsi" w:cstheme="majorHAnsi"/>
          <w:sz w:val="20"/>
          <w:szCs w:val="20"/>
        </w:rPr>
        <w:t xml:space="preserve"> de paila”.</w:t>
      </w:r>
    </w:p>
    <w:p w14:paraId="4FF47E6C" w14:textId="77777777" w:rsidR="00ED4375" w:rsidRPr="000A6BEC" w:rsidRDefault="00ED4375" w:rsidP="00DD6C8C">
      <w:pPr>
        <w:tabs>
          <w:tab w:val="left" w:pos="1170"/>
        </w:tabs>
        <w:spacing w:after="0" w:line="240" w:lineRule="auto"/>
        <w:jc w:val="both"/>
        <w:rPr>
          <w:rFonts w:asciiTheme="majorHAnsi" w:eastAsia="Arimo" w:hAnsiTheme="majorHAnsi" w:cstheme="majorHAnsi"/>
          <w:sz w:val="20"/>
          <w:szCs w:val="20"/>
        </w:rPr>
      </w:pPr>
    </w:p>
    <w:p w14:paraId="55A529D3" w14:textId="0258A072" w:rsidR="00AC0D51" w:rsidRPr="00EE149F" w:rsidRDefault="007F7BCA" w:rsidP="00EE149F">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highlight w:val="yellow"/>
        </w:rPr>
      </w:pPr>
      <w:r w:rsidRPr="000A6BEC">
        <w:rPr>
          <w:rFonts w:asciiTheme="majorHAnsi" w:eastAsia="Arimo" w:hAnsiTheme="majorHAnsi" w:cstheme="majorHAnsi"/>
          <w:sz w:val="20"/>
          <w:szCs w:val="20"/>
        </w:rPr>
        <w:t xml:space="preserve">Al finalizar </w:t>
      </w:r>
      <w:r w:rsidR="00070614" w:rsidRPr="000A6BEC">
        <w:rPr>
          <w:rFonts w:asciiTheme="majorHAnsi" w:eastAsia="Arimo" w:hAnsiTheme="majorHAnsi" w:cstheme="majorHAnsi"/>
          <w:sz w:val="20"/>
          <w:szCs w:val="20"/>
        </w:rPr>
        <w:t>esta</w:t>
      </w:r>
      <w:r w:rsidRPr="000A6BEC">
        <w:rPr>
          <w:rFonts w:asciiTheme="majorHAnsi" w:eastAsia="Arimo" w:hAnsiTheme="majorHAnsi" w:cstheme="majorHAnsi"/>
          <w:sz w:val="20"/>
          <w:szCs w:val="20"/>
        </w:rPr>
        <w:t xml:space="preserve"> experiencia, uno de nuestros guías representantes lo acompañará para comenzar el recorrido hacia la </w:t>
      </w:r>
      <w:r w:rsidR="00AC0D51" w:rsidRPr="000A6BEC">
        <w:rPr>
          <w:rFonts w:asciiTheme="majorHAnsi" w:eastAsia="Arimo" w:hAnsiTheme="majorHAnsi" w:cstheme="majorHAnsi"/>
          <w:sz w:val="20"/>
          <w:szCs w:val="20"/>
        </w:rPr>
        <w:t xml:space="preserve">“Laguna de la Cocha” un lugar lleno de encanto, magia, energía y belleza natural, ubicada a 40 minutos de </w:t>
      </w:r>
      <w:r w:rsidRPr="000A6BEC">
        <w:rPr>
          <w:rFonts w:asciiTheme="majorHAnsi" w:eastAsia="Arimo" w:hAnsiTheme="majorHAnsi" w:cstheme="majorHAnsi"/>
          <w:sz w:val="20"/>
          <w:szCs w:val="20"/>
        </w:rPr>
        <w:t xml:space="preserve">la ciudad de </w:t>
      </w:r>
      <w:r w:rsidR="00AC0D51" w:rsidRPr="000A6BEC">
        <w:rPr>
          <w:rFonts w:asciiTheme="majorHAnsi" w:eastAsia="Arimo" w:hAnsiTheme="majorHAnsi" w:cstheme="majorHAnsi"/>
          <w:sz w:val="20"/>
          <w:szCs w:val="20"/>
        </w:rPr>
        <w:t>Pasto</w:t>
      </w:r>
      <w:r w:rsidRPr="000A6BEC">
        <w:rPr>
          <w:rFonts w:asciiTheme="majorHAnsi" w:eastAsia="Arimo" w:hAnsiTheme="majorHAnsi" w:cstheme="majorHAnsi"/>
          <w:sz w:val="20"/>
          <w:szCs w:val="20"/>
        </w:rPr>
        <w:t xml:space="preserve">. Al llegar será recibido por un delicioso almuerzo típico. Luego realizará una pequeña caminata para </w:t>
      </w:r>
      <w:r w:rsidR="00AC0D51" w:rsidRPr="000A6BEC">
        <w:rPr>
          <w:rFonts w:asciiTheme="majorHAnsi" w:eastAsia="Arimo" w:hAnsiTheme="majorHAnsi" w:cstheme="majorHAnsi"/>
          <w:sz w:val="20"/>
          <w:szCs w:val="20"/>
        </w:rPr>
        <w:t>observa</w:t>
      </w:r>
      <w:r w:rsidRPr="000A6BEC">
        <w:rPr>
          <w:rFonts w:asciiTheme="majorHAnsi" w:eastAsia="Arimo" w:hAnsiTheme="majorHAnsi" w:cstheme="majorHAnsi"/>
          <w:sz w:val="20"/>
          <w:szCs w:val="20"/>
        </w:rPr>
        <w:t>r</w:t>
      </w:r>
      <w:r w:rsidR="00AC0D51" w:rsidRPr="000A6BEC">
        <w:rPr>
          <w:rFonts w:asciiTheme="majorHAnsi" w:eastAsia="Arimo" w:hAnsiTheme="majorHAnsi" w:cstheme="majorHAnsi"/>
          <w:sz w:val="20"/>
          <w:szCs w:val="20"/>
        </w:rPr>
        <w:t xml:space="preserve"> </w:t>
      </w:r>
      <w:r w:rsidRPr="000A6BEC">
        <w:rPr>
          <w:rFonts w:asciiTheme="majorHAnsi" w:eastAsia="Arimo" w:hAnsiTheme="majorHAnsi" w:cstheme="majorHAnsi"/>
          <w:sz w:val="20"/>
          <w:szCs w:val="20"/>
        </w:rPr>
        <w:t>las</w:t>
      </w:r>
      <w:r w:rsidR="00AC0D51" w:rsidRPr="000A6BEC">
        <w:rPr>
          <w:rFonts w:asciiTheme="majorHAnsi" w:eastAsia="Arimo" w:hAnsiTheme="majorHAnsi" w:cstheme="majorHAnsi"/>
          <w:sz w:val="20"/>
          <w:szCs w:val="20"/>
        </w:rPr>
        <w:t xml:space="preserve"> casas elaboradas en madera de influencia suiza adornadas con hermosas flores en sus balcones que embellecen el paisaje</w:t>
      </w:r>
      <w:r w:rsidRPr="000A6BEC">
        <w:rPr>
          <w:rFonts w:asciiTheme="majorHAnsi" w:eastAsia="Arimo" w:hAnsiTheme="majorHAnsi" w:cstheme="majorHAnsi"/>
          <w:sz w:val="20"/>
          <w:szCs w:val="20"/>
        </w:rPr>
        <w:t>,</w:t>
      </w:r>
      <w:r w:rsidR="00AC0D51" w:rsidRPr="000A6BEC">
        <w:rPr>
          <w:rFonts w:asciiTheme="majorHAnsi" w:eastAsia="Arimo" w:hAnsiTheme="majorHAnsi" w:cstheme="majorHAnsi"/>
          <w:sz w:val="20"/>
          <w:szCs w:val="20"/>
        </w:rPr>
        <w:t xml:space="preserve"> perfecto para los amantes de la fotografía</w:t>
      </w:r>
      <w:r w:rsidRPr="000A6BEC">
        <w:rPr>
          <w:rFonts w:asciiTheme="majorHAnsi" w:eastAsia="Arimo" w:hAnsiTheme="majorHAnsi" w:cstheme="majorHAnsi"/>
          <w:sz w:val="20"/>
          <w:szCs w:val="20"/>
        </w:rPr>
        <w:t>. A</w:t>
      </w:r>
      <w:r w:rsidR="00AC0D51" w:rsidRPr="000A6BEC">
        <w:rPr>
          <w:rFonts w:asciiTheme="majorHAnsi" w:eastAsia="Arimo" w:hAnsiTheme="majorHAnsi" w:cstheme="majorHAnsi"/>
          <w:sz w:val="20"/>
          <w:szCs w:val="20"/>
        </w:rPr>
        <w:t xml:space="preserve">quí </w:t>
      </w:r>
      <w:r w:rsidRPr="000A6BEC">
        <w:rPr>
          <w:rFonts w:asciiTheme="majorHAnsi" w:eastAsia="Arimo" w:hAnsiTheme="majorHAnsi" w:cstheme="majorHAnsi"/>
          <w:sz w:val="20"/>
          <w:szCs w:val="20"/>
        </w:rPr>
        <w:t xml:space="preserve">se embarcará </w:t>
      </w:r>
      <w:r w:rsidR="00AC0D51" w:rsidRPr="000A6BEC">
        <w:rPr>
          <w:rFonts w:asciiTheme="majorHAnsi" w:eastAsia="Arimo" w:hAnsiTheme="majorHAnsi" w:cstheme="majorHAnsi"/>
          <w:sz w:val="20"/>
          <w:szCs w:val="20"/>
        </w:rPr>
        <w:t>en</w:t>
      </w:r>
      <w:r w:rsidR="00070614" w:rsidRPr="000A6BEC">
        <w:rPr>
          <w:rFonts w:asciiTheme="majorHAnsi" w:eastAsia="Arimo" w:hAnsiTheme="majorHAnsi" w:cstheme="majorHAnsi"/>
          <w:sz w:val="20"/>
          <w:szCs w:val="20"/>
        </w:rPr>
        <w:t xml:space="preserve"> </w:t>
      </w:r>
      <w:r w:rsidR="00AC0D51" w:rsidRPr="000A6BEC">
        <w:rPr>
          <w:rFonts w:asciiTheme="majorHAnsi" w:eastAsia="Arimo" w:hAnsiTheme="majorHAnsi" w:cstheme="majorHAnsi"/>
          <w:sz w:val="20"/>
          <w:szCs w:val="20"/>
        </w:rPr>
        <w:t xml:space="preserve">lanchas “barcas en madera con motor” </w:t>
      </w:r>
      <w:r w:rsidRPr="000A6BEC">
        <w:rPr>
          <w:rFonts w:asciiTheme="majorHAnsi" w:eastAsia="Arimo" w:hAnsiTheme="majorHAnsi" w:cstheme="majorHAnsi"/>
          <w:sz w:val="20"/>
          <w:szCs w:val="20"/>
        </w:rPr>
        <w:t>y continuará</w:t>
      </w:r>
      <w:r w:rsidR="00AC0D51" w:rsidRPr="000A6BEC">
        <w:rPr>
          <w:rFonts w:asciiTheme="majorHAnsi" w:eastAsia="Arimo" w:hAnsiTheme="majorHAnsi" w:cstheme="majorHAnsi"/>
          <w:sz w:val="20"/>
          <w:szCs w:val="20"/>
        </w:rPr>
        <w:t xml:space="preserve"> el viaje a una casa campesina llena de calor humano, la familia campesina</w:t>
      </w:r>
      <w:r w:rsidRPr="000A6BEC">
        <w:rPr>
          <w:rFonts w:asciiTheme="majorHAnsi" w:eastAsia="Arimo" w:hAnsiTheme="majorHAnsi" w:cstheme="majorHAnsi"/>
          <w:sz w:val="20"/>
          <w:szCs w:val="20"/>
        </w:rPr>
        <w:t xml:space="preserve"> le</w:t>
      </w:r>
      <w:r w:rsidR="00AC0D51" w:rsidRPr="000A6BEC">
        <w:rPr>
          <w:rFonts w:asciiTheme="majorHAnsi" w:eastAsia="Arimo" w:hAnsiTheme="majorHAnsi" w:cstheme="majorHAnsi"/>
          <w:sz w:val="20"/>
          <w:szCs w:val="20"/>
        </w:rPr>
        <w:t xml:space="preserve"> ha</w:t>
      </w:r>
      <w:r w:rsidRPr="000A6BEC">
        <w:rPr>
          <w:rFonts w:asciiTheme="majorHAnsi" w:eastAsia="Arimo" w:hAnsiTheme="majorHAnsi" w:cstheme="majorHAnsi"/>
          <w:sz w:val="20"/>
          <w:szCs w:val="20"/>
        </w:rPr>
        <w:t>rá</w:t>
      </w:r>
      <w:r w:rsidR="00AC0D51" w:rsidRPr="000A6BEC">
        <w:rPr>
          <w:rFonts w:asciiTheme="majorHAnsi" w:eastAsia="Arimo" w:hAnsiTheme="majorHAnsi" w:cstheme="majorHAnsi"/>
          <w:sz w:val="20"/>
          <w:szCs w:val="20"/>
        </w:rPr>
        <w:t xml:space="preserve"> un recorrido por una reserva de la sociedad </w:t>
      </w:r>
      <w:r w:rsidR="00070614" w:rsidRPr="000A6BEC">
        <w:rPr>
          <w:rFonts w:asciiTheme="majorHAnsi" w:eastAsia="Arimo" w:hAnsiTheme="majorHAnsi" w:cstheme="majorHAnsi"/>
          <w:sz w:val="20"/>
          <w:szCs w:val="20"/>
        </w:rPr>
        <w:t>civil autosostenible y</w:t>
      </w:r>
      <w:r w:rsidR="00AC0D51" w:rsidRPr="000A6BEC">
        <w:rPr>
          <w:rFonts w:asciiTheme="majorHAnsi" w:eastAsia="Arimo" w:hAnsiTheme="majorHAnsi" w:cstheme="majorHAnsi"/>
          <w:sz w:val="20"/>
          <w:szCs w:val="20"/>
        </w:rPr>
        <w:t xml:space="preserve"> en ella encontr</w:t>
      </w:r>
      <w:r w:rsidR="00070614" w:rsidRPr="000A6BEC">
        <w:rPr>
          <w:rFonts w:asciiTheme="majorHAnsi" w:eastAsia="Arimo" w:hAnsiTheme="majorHAnsi" w:cstheme="majorHAnsi"/>
          <w:sz w:val="20"/>
          <w:szCs w:val="20"/>
        </w:rPr>
        <w:t>ará</w:t>
      </w:r>
      <w:r w:rsidR="00AC0D51" w:rsidRPr="000A6BEC">
        <w:rPr>
          <w:rFonts w:asciiTheme="majorHAnsi" w:eastAsia="Arimo" w:hAnsiTheme="majorHAnsi" w:cstheme="majorHAnsi"/>
          <w:sz w:val="20"/>
          <w:szCs w:val="20"/>
        </w:rPr>
        <w:t xml:space="preserve">, cultivos orgánicos, </w:t>
      </w:r>
      <w:r w:rsidR="00070614" w:rsidRPr="000A6BEC">
        <w:rPr>
          <w:rFonts w:asciiTheme="majorHAnsi" w:eastAsia="Arimo" w:hAnsiTheme="majorHAnsi" w:cstheme="majorHAnsi"/>
          <w:sz w:val="20"/>
          <w:szCs w:val="20"/>
        </w:rPr>
        <w:t>una</w:t>
      </w:r>
      <w:r w:rsidR="00AC0D51" w:rsidRPr="000A6BEC">
        <w:rPr>
          <w:rFonts w:asciiTheme="majorHAnsi" w:eastAsia="Arimo" w:hAnsiTheme="majorHAnsi" w:cstheme="majorHAnsi"/>
          <w:sz w:val="20"/>
          <w:szCs w:val="20"/>
        </w:rPr>
        <w:t xml:space="preserve"> huerta casera, los criaderos de cuyes y animales de granja, al finalizar el </w:t>
      </w:r>
      <w:r w:rsidR="00070614" w:rsidRPr="000A6BEC">
        <w:rPr>
          <w:rFonts w:asciiTheme="majorHAnsi" w:eastAsia="Arimo" w:hAnsiTheme="majorHAnsi" w:cstheme="majorHAnsi"/>
          <w:sz w:val="20"/>
          <w:szCs w:val="20"/>
        </w:rPr>
        <w:t>recorrido nos</w:t>
      </w:r>
      <w:r w:rsidR="00AC0D51" w:rsidRPr="000A6BEC">
        <w:rPr>
          <w:rFonts w:asciiTheme="majorHAnsi" w:eastAsia="Arimo" w:hAnsiTheme="majorHAnsi" w:cstheme="majorHAnsi"/>
          <w:sz w:val="20"/>
          <w:szCs w:val="20"/>
        </w:rPr>
        <w:t xml:space="preserve"> ofrecen un refrigerio típico de la zona elaborado por la</w:t>
      </w:r>
      <w:r w:rsidR="00070614" w:rsidRPr="000A6BEC">
        <w:rPr>
          <w:rFonts w:asciiTheme="majorHAnsi" w:eastAsia="Arimo" w:hAnsiTheme="majorHAnsi" w:cstheme="majorHAnsi"/>
          <w:sz w:val="20"/>
          <w:szCs w:val="20"/>
        </w:rPr>
        <w:t xml:space="preserve"> misma</w:t>
      </w:r>
      <w:r w:rsidR="00AC0D51" w:rsidRPr="000A6BEC">
        <w:rPr>
          <w:rFonts w:asciiTheme="majorHAnsi" w:eastAsia="Arimo" w:hAnsiTheme="majorHAnsi" w:cstheme="majorHAnsi"/>
          <w:sz w:val="20"/>
          <w:szCs w:val="20"/>
        </w:rPr>
        <w:t xml:space="preserve"> familia con productos de la reserva</w:t>
      </w:r>
      <w:r w:rsidR="00070614" w:rsidRPr="000A6BEC">
        <w:rPr>
          <w:rFonts w:asciiTheme="majorHAnsi" w:eastAsia="Arimo" w:hAnsiTheme="majorHAnsi" w:cstheme="majorHAnsi"/>
          <w:sz w:val="20"/>
          <w:szCs w:val="20"/>
        </w:rPr>
        <w:t>. Durante esta visita usted podrá compartir y vivenciar un día</w:t>
      </w:r>
      <w:r w:rsidR="000A6BEC" w:rsidRPr="000A6BEC">
        <w:rPr>
          <w:rFonts w:asciiTheme="majorHAnsi" w:eastAsia="Arimo" w:hAnsiTheme="majorHAnsi" w:cstheme="majorHAnsi"/>
          <w:sz w:val="20"/>
          <w:szCs w:val="20"/>
        </w:rPr>
        <w:t xml:space="preserve"> normal</w:t>
      </w:r>
      <w:r w:rsidR="00070614" w:rsidRPr="000A6BEC">
        <w:rPr>
          <w:rFonts w:asciiTheme="majorHAnsi" w:eastAsia="Arimo" w:hAnsiTheme="majorHAnsi" w:cstheme="majorHAnsi"/>
          <w:sz w:val="20"/>
          <w:szCs w:val="20"/>
        </w:rPr>
        <w:t xml:space="preserve"> de una </w:t>
      </w:r>
      <w:r w:rsidR="000A6BEC" w:rsidRPr="000A6BEC">
        <w:rPr>
          <w:rFonts w:asciiTheme="majorHAnsi" w:eastAsia="Arimo" w:hAnsiTheme="majorHAnsi" w:cstheme="majorHAnsi"/>
          <w:sz w:val="20"/>
          <w:szCs w:val="20"/>
        </w:rPr>
        <w:t xml:space="preserve">tradicional </w:t>
      </w:r>
      <w:r w:rsidR="00070614" w:rsidRPr="000A6BEC">
        <w:rPr>
          <w:rFonts w:asciiTheme="majorHAnsi" w:eastAsia="Arimo" w:hAnsiTheme="majorHAnsi" w:cstheme="majorHAnsi"/>
          <w:sz w:val="20"/>
          <w:szCs w:val="20"/>
        </w:rPr>
        <w:t xml:space="preserve">familia campesina y la ruralidad nariñense. </w:t>
      </w:r>
      <w:r w:rsidR="00070614" w:rsidRPr="000A6BEC">
        <w:rPr>
          <w:rFonts w:asciiTheme="majorHAnsi" w:eastAsia="Arimo" w:hAnsiTheme="majorHAnsi" w:cstheme="majorHAnsi"/>
          <w:color w:val="000000"/>
          <w:sz w:val="20"/>
          <w:szCs w:val="20"/>
        </w:rPr>
        <w:t>Regreso a Pasto y alojamiento.</w:t>
      </w:r>
    </w:p>
    <w:p w14:paraId="1CD6D89A" w14:textId="57BD437C" w:rsidR="003C6E9A" w:rsidRPr="000A6BEC" w:rsidRDefault="00DD6C8C" w:rsidP="00DD6C8C">
      <w:pPr>
        <w:tabs>
          <w:tab w:val="left" w:pos="1170"/>
        </w:tabs>
        <w:spacing w:after="0" w:line="240" w:lineRule="auto"/>
        <w:jc w:val="both"/>
        <w:rPr>
          <w:rFonts w:asciiTheme="majorHAnsi" w:eastAsia="Arimo" w:hAnsiTheme="majorHAnsi" w:cstheme="majorHAnsi"/>
          <w:sz w:val="20"/>
          <w:szCs w:val="20"/>
        </w:rPr>
      </w:pPr>
      <w:r w:rsidRPr="000A6BEC">
        <w:rPr>
          <w:rFonts w:asciiTheme="majorHAnsi" w:eastAsia="Arimo" w:hAnsiTheme="majorHAnsi" w:cstheme="majorHAnsi"/>
          <w:b/>
          <w:bCs/>
          <w:color w:val="002060"/>
          <w:sz w:val="20"/>
          <w:szCs w:val="20"/>
        </w:rPr>
        <w:t>Incluye</w:t>
      </w:r>
      <w:r w:rsidRPr="000A6BEC">
        <w:rPr>
          <w:rFonts w:asciiTheme="majorHAnsi" w:eastAsia="Arimo" w:hAnsiTheme="majorHAnsi" w:cstheme="majorHAnsi"/>
          <w:sz w:val="20"/>
          <w:szCs w:val="20"/>
        </w:rPr>
        <w:t>:</w:t>
      </w:r>
      <w:r w:rsidR="00CF1FDC">
        <w:rPr>
          <w:rFonts w:asciiTheme="majorHAnsi" w:eastAsia="Arimo" w:hAnsiTheme="majorHAnsi" w:cstheme="majorHAnsi"/>
          <w:sz w:val="20"/>
          <w:szCs w:val="20"/>
        </w:rPr>
        <w:t xml:space="preserve"> T</w:t>
      </w:r>
      <w:r w:rsidR="00AC0D51" w:rsidRPr="000A6BEC">
        <w:rPr>
          <w:rFonts w:asciiTheme="majorHAnsi" w:eastAsia="Arimo" w:hAnsiTheme="majorHAnsi" w:cstheme="majorHAnsi"/>
          <w:sz w:val="20"/>
          <w:szCs w:val="20"/>
        </w:rPr>
        <w:t xml:space="preserve">ransporte, </w:t>
      </w:r>
      <w:r w:rsidR="0030206C" w:rsidRPr="000A6BEC">
        <w:rPr>
          <w:rFonts w:asciiTheme="majorHAnsi" w:eastAsia="Arimo" w:hAnsiTheme="majorHAnsi" w:cstheme="majorHAnsi"/>
          <w:sz w:val="20"/>
          <w:szCs w:val="20"/>
        </w:rPr>
        <w:t>Guianza</w:t>
      </w:r>
      <w:r w:rsidR="00AC0D51" w:rsidRPr="000A6BEC">
        <w:rPr>
          <w:rFonts w:asciiTheme="majorHAnsi" w:eastAsia="Arimo" w:hAnsiTheme="majorHAnsi" w:cstheme="majorHAnsi"/>
          <w:sz w:val="20"/>
          <w:szCs w:val="20"/>
        </w:rPr>
        <w:t xml:space="preserve"> especializada, helado de paila (helado típico de la ciudad), </w:t>
      </w:r>
      <w:r w:rsidR="000A6BEC" w:rsidRPr="000A6BEC">
        <w:rPr>
          <w:rFonts w:asciiTheme="majorHAnsi" w:eastAsia="Arimo" w:hAnsiTheme="majorHAnsi" w:cstheme="majorHAnsi"/>
          <w:sz w:val="20"/>
          <w:szCs w:val="20"/>
        </w:rPr>
        <w:t xml:space="preserve">entrada </w:t>
      </w:r>
      <w:r w:rsidR="00AC0D51" w:rsidRPr="000A6BEC">
        <w:rPr>
          <w:rFonts w:asciiTheme="majorHAnsi" w:eastAsia="Arimo" w:hAnsiTheme="majorHAnsi" w:cstheme="majorHAnsi"/>
          <w:sz w:val="20"/>
          <w:szCs w:val="20"/>
        </w:rPr>
        <w:t>museo del carnaval, visita al taller de barniz de Pasto</w:t>
      </w:r>
      <w:r w:rsidR="00AF4D58" w:rsidRPr="000A6BEC">
        <w:rPr>
          <w:rFonts w:asciiTheme="majorHAnsi" w:eastAsia="Arimo" w:hAnsiTheme="majorHAnsi" w:cstheme="majorHAnsi"/>
          <w:sz w:val="20"/>
          <w:szCs w:val="20"/>
        </w:rPr>
        <w:t>,</w:t>
      </w:r>
      <w:r w:rsidR="00AC0D51" w:rsidRPr="000A6BEC">
        <w:rPr>
          <w:rFonts w:asciiTheme="majorHAnsi" w:eastAsia="Arimo" w:hAnsiTheme="majorHAnsi" w:cstheme="majorHAnsi"/>
          <w:sz w:val="20"/>
          <w:szCs w:val="20"/>
        </w:rPr>
        <w:t xml:space="preserve"> entrada a la reserva de la familia campesina, entrada a parque natural isla la corota, paseo en lancha, almuerzo típico, visita a la vereda el Puerto, refrigerio típico </w:t>
      </w:r>
      <w:r w:rsidR="0030206C" w:rsidRPr="000A6BEC">
        <w:rPr>
          <w:rFonts w:asciiTheme="majorHAnsi" w:eastAsia="Arimo" w:hAnsiTheme="majorHAnsi" w:cstheme="majorHAnsi"/>
          <w:sz w:val="20"/>
          <w:szCs w:val="20"/>
        </w:rPr>
        <w:t>Guianza</w:t>
      </w:r>
      <w:r w:rsidR="00AC0D51" w:rsidRPr="000A6BEC">
        <w:rPr>
          <w:rFonts w:asciiTheme="majorHAnsi" w:eastAsia="Arimo" w:hAnsiTheme="majorHAnsi" w:cstheme="majorHAnsi"/>
          <w:sz w:val="20"/>
          <w:szCs w:val="20"/>
        </w:rPr>
        <w:t xml:space="preserve"> especializada</w:t>
      </w:r>
      <w:r w:rsidR="00CF1FDC">
        <w:rPr>
          <w:rFonts w:asciiTheme="majorHAnsi" w:eastAsia="Arimo" w:hAnsiTheme="majorHAnsi" w:cstheme="majorHAnsi"/>
          <w:sz w:val="20"/>
          <w:szCs w:val="20"/>
        </w:rPr>
        <w:t>.</w:t>
      </w:r>
    </w:p>
    <w:p w14:paraId="5504EB98" w14:textId="20815642" w:rsidR="00DD6C8C" w:rsidRPr="000A6BEC" w:rsidRDefault="00DD6C8C" w:rsidP="00DD6C8C">
      <w:pPr>
        <w:tabs>
          <w:tab w:val="left" w:pos="1170"/>
        </w:tabs>
        <w:spacing w:after="0" w:line="240" w:lineRule="auto"/>
        <w:jc w:val="both"/>
        <w:rPr>
          <w:rFonts w:asciiTheme="majorHAnsi" w:eastAsia="Arimo" w:hAnsiTheme="majorHAnsi" w:cstheme="majorHAnsi"/>
          <w:sz w:val="20"/>
          <w:szCs w:val="20"/>
        </w:rPr>
      </w:pPr>
      <w:r w:rsidRPr="000A6BEC">
        <w:rPr>
          <w:rFonts w:asciiTheme="majorHAnsi" w:eastAsia="Arimo" w:hAnsiTheme="majorHAnsi" w:cstheme="majorHAnsi"/>
          <w:b/>
          <w:bCs/>
          <w:color w:val="002060"/>
          <w:sz w:val="20"/>
          <w:szCs w:val="20"/>
        </w:rPr>
        <w:t>Duración aproximada</w:t>
      </w:r>
      <w:r w:rsidRPr="000A6BEC">
        <w:rPr>
          <w:rFonts w:asciiTheme="majorHAnsi" w:eastAsia="Arimo" w:hAnsiTheme="majorHAnsi" w:cstheme="majorHAnsi"/>
          <w:sz w:val="20"/>
          <w:szCs w:val="20"/>
        </w:rPr>
        <w:t xml:space="preserve">: </w:t>
      </w:r>
      <w:r w:rsidR="003C6E9A" w:rsidRPr="000A6BEC">
        <w:rPr>
          <w:rFonts w:asciiTheme="majorHAnsi" w:eastAsia="Arimo" w:hAnsiTheme="majorHAnsi" w:cstheme="majorHAnsi"/>
          <w:sz w:val="20"/>
          <w:szCs w:val="20"/>
        </w:rPr>
        <w:t>9</w:t>
      </w:r>
      <w:r w:rsidRPr="000A6BEC">
        <w:rPr>
          <w:rFonts w:asciiTheme="majorHAnsi" w:eastAsia="Arimo" w:hAnsiTheme="majorHAnsi" w:cstheme="majorHAnsi"/>
          <w:sz w:val="20"/>
          <w:szCs w:val="20"/>
        </w:rPr>
        <w:t xml:space="preserve"> horas de actividad más el tiempo de traslados dependiendo de su ubicación.</w:t>
      </w:r>
      <w:r w:rsidRPr="000A6BEC">
        <w:rPr>
          <w:rFonts w:asciiTheme="majorHAnsi" w:eastAsia="Arimo" w:hAnsiTheme="majorHAnsi" w:cstheme="majorHAnsi"/>
          <w:b/>
          <w:color w:val="002060"/>
          <w:sz w:val="20"/>
          <w:szCs w:val="20"/>
        </w:rPr>
        <w:t xml:space="preserve"> </w:t>
      </w:r>
    </w:p>
    <w:p w14:paraId="0F29A9E1" w14:textId="3D1C9BE4" w:rsidR="003C6E9A" w:rsidRPr="00BD4AC0" w:rsidRDefault="003C6E9A" w:rsidP="003C6E9A">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r w:rsidRPr="000A6BEC">
        <w:rPr>
          <w:rFonts w:asciiTheme="majorHAnsi" w:eastAsia="Arimo" w:hAnsiTheme="majorHAnsi" w:cstheme="majorHAnsi"/>
          <w:b/>
          <w:color w:val="002060"/>
          <w:sz w:val="20"/>
          <w:szCs w:val="20"/>
        </w:rPr>
        <w:t>Operación:</w:t>
      </w:r>
      <w:r w:rsidRPr="000A6BEC">
        <w:rPr>
          <w:rFonts w:asciiTheme="majorHAnsi" w:eastAsia="Arimo" w:hAnsiTheme="majorHAnsi" w:cstheme="majorHAnsi"/>
          <w:color w:val="000000"/>
          <w:sz w:val="20"/>
          <w:szCs w:val="20"/>
        </w:rPr>
        <w:t xml:space="preserve"> Diaria. En servicio regular</w:t>
      </w:r>
    </w:p>
    <w:p w14:paraId="2E18F988" w14:textId="77777777" w:rsidR="003C6E9A" w:rsidRDefault="003C6E9A" w:rsidP="00DD6C8C">
      <w:pPr>
        <w:tabs>
          <w:tab w:val="left" w:pos="1170"/>
        </w:tabs>
        <w:spacing w:after="0" w:line="240" w:lineRule="auto"/>
        <w:jc w:val="both"/>
        <w:rPr>
          <w:rFonts w:asciiTheme="majorHAnsi" w:eastAsia="Arimo" w:hAnsiTheme="majorHAnsi" w:cstheme="majorHAnsi"/>
          <w:b/>
          <w:color w:val="002060"/>
          <w:sz w:val="20"/>
          <w:szCs w:val="20"/>
        </w:rPr>
      </w:pPr>
    </w:p>
    <w:p w14:paraId="7B782C21" w14:textId="77777777" w:rsidR="00DD6C8C" w:rsidRDefault="00DD6C8C" w:rsidP="00DD6C8C">
      <w:pPr>
        <w:tabs>
          <w:tab w:val="left" w:pos="1170"/>
        </w:tabs>
        <w:spacing w:after="0" w:line="240" w:lineRule="auto"/>
        <w:jc w:val="both"/>
        <w:rPr>
          <w:rFonts w:asciiTheme="majorHAnsi" w:eastAsia="Arimo" w:hAnsiTheme="majorHAnsi" w:cstheme="majorHAnsi"/>
          <w:b/>
          <w:color w:val="002060"/>
          <w:sz w:val="20"/>
          <w:szCs w:val="20"/>
        </w:rPr>
      </w:pPr>
    </w:p>
    <w:p w14:paraId="414E29E0" w14:textId="16D2FB2F" w:rsidR="00712262" w:rsidRPr="000A6BEC" w:rsidRDefault="00EE215D" w:rsidP="00DD6C8C">
      <w:pPr>
        <w:tabs>
          <w:tab w:val="left" w:pos="1170"/>
        </w:tabs>
        <w:spacing w:after="0" w:line="240" w:lineRule="auto"/>
        <w:jc w:val="both"/>
        <w:rPr>
          <w:rFonts w:asciiTheme="majorHAnsi" w:eastAsia="Arimo" w:hAnsiTheme="majorHAnsi" w:cstheme="majorHAnsi"/>
          <w:b/>
          <w:bCs/>
          <w:color w:val="002060"/>
          <w:sz w:val="20"/>
          <w:szCs w:val="20"/>
        </w:rPr>
      </w:pPr>
      <w:r w:rsidRPr="00B17D10">
        <w:rPr>
          <w:rFonts w:asciiTheme="majorHAnsi" w:eastAsia="Arimo" w:hAnsiTheme="majorHAnsi" w:cstheme="majorHAnsi"/>
          <w:b/>
          <w:color w:val="002060"/>
          <w:sz w:val="20"/>
          <w:szCs w:val="20"/>
        </w:rPr>
        <w:t>DÍA 4</w:t>
      </w:r>
      <w:r w:rsidR="00712262" w:rsidRPr="00B17D10">
        <w:rPr>
          <w:rFonts w:asciiTheme="majorHAnsi" w:eastAsia="Arimo" w:hAnsiTheme="majorHAnsi" w:cstheme="majorHAnsi"/>
          <w:b/>
          <w:color w:val="002060"/>
          <w:sz w:val="20"/>
          <w:szCs w:val="20"/>
        </w:rPr>
        <w:t xml:space="preserve"> - </w:t>
      </w:r>
      <w:r w:rsidR="00AC0D51" w:rsidRPr="00B17D10">
        <w:rPr>
          <w:rFonts w:asciiTheme="majorHAnsi" w:eastAsia="Arimo" w:hAnsiTheme="majorHAnsi" w:cstheme="majorHAnsi"/>
          <w:b/>
          <w:color w:val="002060"/>
          <w:sz w:val="20"/>
          <w:szCs w:val="20"/>
        </w:rPr>
        <w:t>PASTO</w:t>
      </w:r>
      <w:r w:rsidRPr="00B17D10">
        <w:rPr>
          <w:rFonts w:asciiTheme="majorHAnsi" w:eastAsia="Arimo" w:hAnsiTheme="majorHAnsi" w:cstheme="majorHAnsi"/>
          <w:b/>
          <w:color w:val="002060"/>
          <w:sz w:val="20"/>
          <w:szCs w:val="20"/>
        </w:rPr>
        <w:t xml:space="preserve"> </w:t>
      </w:r>
      <w:r w:rsidR="00712262" w:rsidRPr="00B17D10">
        <w:rPr>
          <w:rFonts w:asciiTheme="majorHAnsi" w:eastAsia="Arimo" w:hAnsiTheme="majorHAnsi" w:cstheme="majorHAnsi"/>
          <w:b/>
          <w:color w:val="002060"/>
          <w:sz w:val="20"/>
          <w:szCs w:val="20"/>
        </w:rPr>
        <w:t>/</w:t>
      </w:r>
      <w:r w:rsidRPr="00B17D10">
        <w:rPr>
          <w:rFonts w:asciiTheme="majorHAnsi" w:eastAsia="Arimo" w:hAnsiTheme="majorHAnsi" w:cstheme="majorHAnsi"/>
          <w:b/>
          <w:color w:val="002060"/>
          <w:sz w:val="20"/>
          <w:szCs w:val="20"/>
        </w:rPr>
        <w:t xml:space="preserve"> CIUDAD DE ORIGEN</w:t>
      </w:r>
      <w:r w:rsidR="00712262" w:rsidRPr="00B17D10">
        <w:rPr>
          <w:rFonts w:asciiTheme="majorHAnsi" w:eastAsia="Arimo" w:hAnsiTheme="majorHAnsi" w:cstheme="majorHAnsi"/>
          <w:b/>
          <w:color w:val="002060"/>
          <w:sz w:val="20"/>
          <w:szCs w:val="20"/>
        </w:rPr>
        <w:t>:</w:t>
      </w:r>
      <w:r w:rsidR="00712262" w:rsidRPr="000A6BEC">
        <w:rPr>
          <w:rFonts w:asciiTheme="majorHAnsi" w:eastAsia="Arimo" w:hAnsiTheme="majorHAnsi" w:cstheme="majorHAnsi"/>
          <w:b/>
          <w:color w:val="002060"/>
          <w:sz w:val="20"/>
          <w:szCs w:val="20"/>
        </w:rPr>
        <w:t xml:space="preserve"> </w:t>
      </w:r>
      <w:r w:rsidRPr="000A6BEC">
        <w:rPr>
          <w:rFonts w:asciiTheme="majorHAnsi" w:eastAsia="Arimo" w:hAnsiTheme="majorHAnsi" w:cstheme="majorHAnsi"/>
          <w:color w:val="000000"/>
          <w:sz w:val="20"/>
          <w:szCs w:val="20"/>
        </w:rPr>
        <w:t>Desayuno. Último día de viaje antes de regresar a casa asegúrate de llevar los mejores recuerdos.  A la hora indicada traslado desde el hotel al aeropuerto</w:t>
      </w:r>
      <w:r w:rsidR="005B257D" w:rsidRPr="000A6BEC">
        <w:rPr>
          <w:rFonts w:asciiTheme="majorHAnsi" w:eastAsia="Arimo" w:hAnsiTheme="majorHAnsi" w:cstheme="majorHAnsi"/>
          <w:color w:val="000000"/>
          <w:sz w:val="20"/>
          <w:szCs w:val="20"/>
        </w:rPr>
        <w:t xml:space="preserve"> </w:t>
      </w:r>
      <w:r w:rsidR="00AC0D51" w:rsidRPr="000A6BEC">
        <w:rPr>
          <w:rFonts w:asciiTheme="majorHAnsi" w:eastAsia="Arimo" w:hAnsiTheme="majorHAnsi" w:cstheme="majorHAnsi"/>
          <w:color w:val="000000"/>
          <w:sz w:val="20"/>
          <w:szCs w:val="20"/>
        </w:rPr>
        <w:t xml:space="preserve">Antonio Nariño </w:t>
      </w:r>
      <w:r w:rsidRPr="000A6BEC">
        <w:rPr>
          <w:rFonts w:asciiTheme="majorHAnsi" w:eastAsia="Arimo" w:hAnsiTheme="majorHAnsi" w:cstheme="majorHAnsi"/>
          <w:color w:val="000000"/>
          <w:sz w:val="20"/>
          <w:szCs w:val="20"/>
        </w:rPr>
        <w:t xml:space="preserve">para tomar vuelo a tu ciudad de </w:t>
      </w:r>
      <w:r w:rsidR="00DD6C8C" w:rsidRPr="000A6BEC">
        <w:rPr>
          <w:rFonts w:asciiTheme="majorHAnsi" w:eastAsia="Arimo" w:hAnsiTheme="majorHAnsi" w:cstheme="majorHAnsi"/>
          <w:color w:val="000000"/>
          <w:sz w:val="20"/>
          <w:szCs w:val="20"/>
        </w:rPr>
        <w:t xml:space="preserve">origen. </w:t>
      </w:r>
      <w:r w:rsidR="00DD6C8C" w:rsidRPr="000A6BEC">
        <w:rPr>
          <w:rFonts w:asciiTheme="majorHAnsi" w:eastAsia="Arimo" w:hAnsiTheme="majorHAnsi" w:cstheme="majorHAnsi"/>
          <w:b/>
          <w:bCs/>
          <w:color w:val="002060"/>
          <w:sz w:val="20"/>
          <w:szCs w:val="20"/>
        </w:rPr>
        <w:t>(Boleto aéreo no incluido)</w:t>
      </w:r>
    </w:p>
    <w:p w14:paraId="3F217B25" w14:textId="18B2F0EF" w:rsidR="00712262" w:rsidRPr="0074546E" w:rsidRDefault="00712262" w:rsidP="00712262">
      <w:pPr>
        <w:spacing w:after="0" w:line="240" w:lineRule="auto"/>
        <w:jc w:val="both"/>
        <w:rPr>
          <w:rFonts w:asciiTheme="majorHAnsi" w:eastAsia="Arimo" w:hAnsiTheme="majorHAnsi" w:cstheme="majorHAnsi"/>
          <w:sz w:val="20"/>
          <w:szCs w:val="20"/>
        </w:rPr>
      </w:pPr>
      <w:r w:rsidRPr="000A6BEC">
        <w:rPr>
          <w:rFonts w:asciiTheme="majorHAnsi" w:eastAsia="Arimo" w:hAnsiTheme="majorHAnsi" w:cstheme="majorHAnsi"/>
          <w:b/>
          <w:color w:val="FF0000"/>
          <w:sz w:val="20"/>
          <w:szCs w:val="20"/>
        </w:rPr>
        <w:lastRenderedPageBreak/>
        <w:t xml:space="preserve">Notas: </w:t>
      </w:r>
      <w:r w:rsidRPr="000A6BEC">
        <w:rPr>
          <w:rFonts w:asciiTheme="majorHAnsi" w:eastAsia="Arimo" w:hAnsiTheme="majorHAnsi" w:cstheme="majorHAnsi"/>
          <w:sz w:val="20"/>
          <w:szCs w:val="20"/>
        </w:rPr>
        <w:t xml:space="preserve">Para los traslados de </w:t>
      </w:r>
      <w:r w:rsidR="005B257D" w:rsidRPr="000A6BEC">
        <w:rPr>
          <w:rFonts w:asciiTheme="majorHAnsi" w:eastAsia="Arimo" w:hAnsiTheme="majorHAnsi" w:cstheme="majorHAnsi"/>
          <w:sz w:val="20"/>
          <w:szCs w:val="20"/>
        </w:rPr>
        <w:t>salida</w:t>
      </w:r>
      <w:r w:rsidRPr="000A6BEC">
        <w:rPr>
          <w:rFonts w:asciiTheme="majorHAnsi" w:eastAsia="Arimo" w:hAnsiTheme="majorHAnsi" w:cstheme="majorHAnsi"/>
          <w:sz w:val="20"/>
          <w:szCs w:val="20"/>
        </w:rPr>
        <w:t xml:space="preserve"> el horario nocturno</w:t>
      </w:r>
      <w:r w:rsidR="005B257D" w:rsidRPr="000A6BEC">
        <w:rPr>
          <w:rFonts w:asciiTheme="majorHAnsi" w:eastAsia="Arimo" w:hAnsiTheme="majorHAnsi" w:cstheme="majorHAnsi"/>
          <w:sz w:val="20"/>
          <w:szCs w:val="20"/>
        </w:rPr>
        <w:t xml:space="preserve"> aplica para vuelos entre las 23:00 y 09:0</w:t>
      </w:r>
      <w:r w:rsidRPr="000A6BEC">
        <w:rPr>
          <w:rFonts w:asciiTheme="majorHAnsi" w:eastAsia="Arimo" w:hAnsiTheme="majorHAnsi" w:cstheme="majorHAnsi"/>
          <w:sz w:val="20"/>
          <w:szCs w:val="20"/>
        </w:rPr>
        <w:t xml:space="preserve">0 horas. Las tarifas </w:t>
      </w:r>
      <w:r w:rsidRPr="000A6BEC">
        <w:rPr>
          <w:rFonts w:asciiTheme="majorHAnsi" w:eastAsia="Arimo" w:hAnsiTheme="majorHAnsi" w:cstheme="majorHAnsi"/>
          <w:sz w:val="20"/>
          <w:szCs w:val="20"/>
        </w:rPr>
        <w:t>están contempladas para traslados diurnos, de ser nocturnos se aplica un suplemento.</w:t>
      </w:r>
    </w:p>
    <w:p w14:paraId="2FAE859C" w14:textId="77777777" w:rsidR="00EE149F" w:rsidRDefault="00EE149F" w:rsidP="003C6E9A">
      <w:pPr>
        <w:tabs>
          <w:tab w:val="left" w:pos="1170"/>
        </w:tabs>
        <w:spacing w:after="0" w:line="240" w:lineRule="auto"/>
        <w:jc w:val="both"/>
        <w:rPr>
          <w:rFonts w:asciiTheme="majorHAnsi" w:eastAsia="Arimo" w:hAnsiTheme="majorHAnsi" w:cstheme="majorHAnsi"/>
          <w:color w:val="FF0000"/>
          <w:sz w:val="32"/>
          <w:szCs w:val="32"/>
          <w:highlight w:val="yellow"/>
        </w:rPr>
        <w:sectPr w:rsidR="00EE149F" w:rsidSect="00EE149F">
          <w:type w:val="continuous"/>
          <w:pgSz w:w="12240" w:h="15840"/>
          <w:pgMar w:top="1440" w:right="1080" w:bottom="1440" w:left="1080" w:header="708" w:footer="708" w:gutter="0"/>
          <w:cols w:num="2" w:space="720"/>
          <w:docGrid w:linePitch="299"/>
        </w:sectPr>
      </w:pPr>
    </w:p>
    <w:p w14:paraId="6D0CC2F2" w14:textId="77777777" w:rsidR="003C6E9A" w:rsidRPr="000A6BEC" w:rsidRDefault="003C6E9A" w:rsidP="003C6E9A">
      <w:pPr>
        <w:tabs>
          <w:tab w:val="left" w:pos="1170"/>
        </w:tabs>
        <w:spacing w:after="0" w:line="240" w:lineRule="auto"/>
        <w:jc w:val="both"/>
        <w:rPr>
          <w:rFonts w:asciiTheme="majorHAnsi" w:eastAsia="Arimo" w:hAnsiTheme="majorHAnsi" w:cstheme="majorHAnsi"/>
          <w:color w:val="FF0000"/>
          <w:sz w:val="32"/>
          <w:szCs w:val="32"/>
          <w:highlight w:val="yellow"/>
        </w:rPr>
      </w:pPr>
    </w:p>
    <w:tbl>
      <w:tblPr>
        <w:tblpPr w:leftFromText="141" w:rightFromText="141" w:vertAnchor="text" w:horzAnchor="margin" w:tblpY="183"/>
        <w:tblW w:w="10024" w:type="dxa"/>
        <w:tblCellMar>
          <w:left w:w="70" w:type="dxa"/>
          <w:right w:w="70" w:type="dxa"/>
        </w:tblCellMar>
        <w:tblLook w:val="04A0" w:firstRow="1" w:lastRow="0" w:firstColumn="1" w:lastColumn="0" w:noHBand="0" w:noVBand="1"/>
      </w:tblPr>
      <w:tblGrid>
        <w:gridCol w:w="1124"/>
        <w:gridCol w:w="4625"/>
        <w:gridCol w:w="1306"/>
        <w:gridCol w:w="1003"/>
        <w:gridCol w:w="983"/>
        <w:gridCol w:w="983"/>
      </w:tblGrid>
      <w:tr w:rsidR="00434418" w:rsidRPr="007C3581" w14:paraId="583BD8D7" w14:textId="77777777" w:rsidTr="001C1DCC">
        <w:trPr>
          <w:trHeight w:val="44"/>
        </w:trPr>
        <w:tc>
          <w:tcPr>
            <w:tcW w:w="9041" w:type="dxa"/>
            <w:gridSpan w:val="5"/>
            <w:tcBorders>
              <w:top w:val="single" w:sz="8" w:space="0" w:color="auto"/>
              <w:left w:val="single" w:sz="8" w:space="0" w:color="auto"/>
              <w:bottom w:val="single" w:sz="8" w:space="0" w:color="auto"/>
              <w:right w:val="single" w:sz="8" w:space="0" w:color="000000"/>
            </w:tcBorders>
            <w:shd w:val="clear" w:color="000000" w:fill="002060"/>
            <w:vAlign w:val="center"/>
            <w:hideMark/>
          </w:tcPr>
          <w:p w14:paraId="34376B65" w14:textId="77777777" w:rsidR="00434418" w:rsidRPr="007C3581" w:rsidRDefault="00434418" w:rsidP="001C1DCC">
            <w:pPr>
              <w:spacing w:after="0" w:line="240" w:lineRule="auto"/>
              <w:jc w:val="center"/>
              <w:rPr>
                <w:rFonts w:ascii="Calibri Light" w:eastAsia="Times New Roman" w:hAnsi="Calibri Light" w:cs="Calibri Light"/>
                <w:b/>
                <w:bCs/>
                <w:color w:val="FFFFFF"/>
                <w:sz w:val="20"/>
                <w:szCs w:val="20"/>
              </w:rPr>
            </w:pPr>
            <w:r w:rsidRPr="007C3581">
              <w:rPr>
                <w:rFonts w:ascii="Calibri Light" w:eastAsia="Times New Roman" w:hAnsi="Calibri Light" w:cs="Calibri Light"/>
                <w:b/>
                <w:bCs/>
                <w:color w:val="FFFFFF"/>
                <w:sz w:val="20"/>
                <w:szCs w:val="20"/>
              </w:rPr>
              <w:t xml:space="preserve">TARIFAS POR PERSONA EN USD </w:t>
            </w:r>
            <w:r w:rsidRPr="007C3581">
              <w:rPr>
                <w:rFonts w:ascii="Calibri Light" w:eastAsia="Times New Roman" w:hAnsi="Calibri Light" w:cs="Calibri Light"/>
                <w:b/>
                <w:bCs/>
                <w:color w:val="FFC000"/>
                <w:sz w:val="20"/>
                <w:szCs w:val="20"/>
              </w:rPr>
              <w:t>SERVICIOS REGULARES</w:t>
            </w:r>
          </w:p>
        </w:tc>
        <w:tc>
          <w:tcPr>
            <w:tcW w:w="983" w:type="dxa"/>
            <w:tcBorders>
              <w:top w:val="single" w:sz="8" w:space="0" w:color="auto"/>
              <w:left w:val="single" w:sz="8" w:space="0" w:color="auto"/>
              <w:bottom w:val="single" w:sz="8" w:space="0" w:color="auto"/>
              <w:right w:val="single" w:sz="8" w:space="0" w:color="000000"/>
            </w:tcBorders>
            <w:shd w:val="clear" w:color="000000" w:fill="002060"/>
            <w:vAlign w:val="center"/>
          </w:tcPr>
          <w:p w14:paraId="4D1FCE58" w14:textId="77777777" w:rsidR="00434418" w:rsidRPr="007C3581" w:rsidRDefault="00434418" w:rsidP="001C1DCC">
            <w:pPr>
              <w:spacing w:after="0" w:line="240" w:lineRule="auto"/>
              <w:jc w:val="center"/>
              <w:rPr>
                <w:rFonts w:ascii="Calibri Light" w:eastAsia="Times New Roman" w:hAnsi="Calibri Light" w:cs="Calibri Light"/>
                <w:b/>
                <w:bCs/>
                <w:color w:val="FFFFFF"/>
                <w:sz w:val="20"/>
                <w:szCs w:val="20"/>
              </w:rPr>
            </w:pPr>
          </w:p>
        </w:tc>
      </w:tr>
      <w:tr w:rsidR="00434418" w:rsidRPr="007C3581" w14:paraId="5AB89889" w14:textId="77777777" w:rsidTr="001C1DCC">
        <w:trPr>
          <w:trHeight w:val="120"/>
        </w:trPr>
        <w:tc>
          <w:tcPr>
            <w:tcW w:w="1124" w:type="dxa"/>
            <w:tcBorders>
              <w:top w:val="nil"/>
              <w:left w:val="single" w:sz="8" w:space="0" w:color="auto"/>
              <w:bottom w:val="single" w:sz="8" w:space="0" w:color="auto"/>
              <w:right w:val="single" w:sz="8" w:space="0" w:color="auto"/>
            </w:tcBorders>
            <w:shd w:val="clear" w:color="000000" w:fill="808080"/>
            <w:vAlign w:val="center"/>
            <w:hideMark/>
          </w:tcPr>
          <w:p w14:paraId="0AFA85E7" w14:textId="77777777" w:rsidR="00434418" w:rsidRPr="007C3581" w:rsidRDefault="00434418" w:rsidP="001C1DCC">
            <w:pPr>
              <w:spacing w:after="0" w:line="240" w:lineRule="auto"/>
              <w:jc w:val="center"/>
              <w:rPr>
                <w:rFonts w:ascii="Calibri Light" w:eastAsia="Times New Roman" w:hAnsi="Calibri Light" w:cs="Calibri Light"/>
                <w:b/>
                <w:bCs/>
                <w:color w:val="FFFFFF"/>
                <w:sz w:val="20"/>
                <w:szCs w:val="20"/>
              </w:rPr>
            </w:pPr>
            <w:r w:rsidRPr="007C3581">
              <w:rPr>
                <w:rFonts w:ascii="Calibri Light" w:eastAsia="Times New Roman" w:hAnsi="Calibri Light" w:cs="Calibri Light"/>
                <w:b/>
                <w:bCs/>
                <w:color w:val="FFFFFF"/>
                <w:sz w:val="20"/>
                <w:szCs w:val="20"/>
              </w:rPr>
              <w:t>CAT</w:t>
            </w:r>
          </w:p>
        </w:tc>
        <w:tc>
          <w:tcPr>
            <w:tcW w:w="4625" w:type="dxa"/>
            <w:tcBorders>
              <w:top w:val="nil"/>
              <w:left w:val="nil"/>
              <w:bottom w:val="single" w:sz="8" w:space="0" w:color="auto"/>
              <w:right w:val="single" w:sz="8" w:space="0" w:color="auto"/>
            </w:tcBorders>
            <w:shd w:val="clear" w:color="000000" w:fill="808080"/>
            <w:vAlign w:val="center"/>
            <w:hideMark/>
          </w:tcPr>
          <w:p w14:paraId="47EFA192" w14:textId="77777777" w:rsidR="00434418" w:rsidRPr="007C3581" w:rsidRDefault="00434418" w:rsidP="001C1DCC">
            <w:pPr>
              <w:spacing w:after="0" w:line="240" w:lineRule="auto"/>
              <w:jc w:val="center"/>
              <w:rPr>
                <w:rFonts w:ascii="Calibri Light" w:eastAsia="Times New Roman" w:hAnsi="Calibri Light" w:cs="Calibri Light"/>
                <w:b/>
                <w:bCs/>
                <w:color w:val="FFFFFF"/>
                <w:sz w:val="20"/>
                <w:szCs w:val="20"/>
              </w:rPr>
            </w:pPr>
            <w:r w:rsidRPr="007C3581">
              <w:rPr>
                <w:rFonts w:ascii="Calibri Light" w:eastAsia="Times New Roman" w:hAnsi="Calibri Light" w:cs="Calibri Light"/>
                <w:b/>
                <w:bCs/>
                <w:color w:val="FFFFFF"/>
                <w:sz w:val="20"/>
                <w:szCs w:val="20"/>
              </w:rPr>
              <w:t>PASTO</w:t>
            </w:r>
          </w:p>
        </w:tc>
        <w:tc>
          <w:tcPr>
            <w:tcW w:w="1306" w:type="dxa"/>
            <w:tcBorders>
              <w:top w:val="nil"/>
              <w:left w:val="nil"/>
              <w:bottom w:val="single" w:sz="8" w:space="0" w:color="auto"/>
              <w:right w:val="single" w:sz="8" w:space="0" w:color="auto"/>
            </w:tcBorders>
            <w:shd w:val="clear" w:color="000000" w:fill="808080"/>
            <w:vAlign w:val="center"/>
            <w:hideMark/>
          </w:tcPr>
          <w:p w14:paraId="4F162FC9" w14:textId="77777777" w:rsidR="00434418" w:rsidRPr="007C3581" w:rsidRDefault="00434418" w:rsidP="001C1DCC">
            <w:pPr>
              <w:spacing w:after="0" w:line="240" w:lineRule="auto"/>
              <w:jc w:val="center"/>
              <w:rPr>
                <w:rFonts w:ascii="Calibri Light" w:eastAsia="Times New Roman" w:hAnsi="Calibri Light" w:cs="Calibri Light"/>
                <w:b/>
                <w:bCs/>
                <w:color w:val="FFFFFF"/>
                <w:sz w:val="20"/>
                <w:szCs w:val="20"/>
              </w:rPr>
            </w:pPr>
            <w:r w:rsidRPr="007C3581">
              <w:rPr>
                <w:rFonts w:ascii="Calibri Light" w:eastAsia="Times New Roman" w:hAnsi="Calibri Light" w:cs="Calibri Light"/>
                <w:b/>
                <w:bCs/>
                <w:color w:val="FFFFFF"/>
                <w:sz w:val="20"/>
                <w:szCs w:val="20"/>
              </w:rPr>
              <w:t>SGL</w:t>
            </w:r>
          </w:p>
        </w:tc>
        <w:tc>
          <w:tcPr>
            <w:tcW w:w="1003" w:type="dxa"/>
            <w:tcBorders>
              <w:top w:val="nil"/>
              <w:left w:val="nil"/>
              <w:bottom w:val="single" w:sz="8" w:space="0" w:color="auto"/>
              <w:right w:val="single" w:sz="8" w:space="0" w:color="auto"/>
            </w:tcBorders>
            <w:shd w:val="clear" w:color="000000" w:fill="808080"/>
            <w:vAlign w:val="center"/>
            <w:hideMark/>
          </w:tcPr>
          <w:p w14:paraId="21341261" w14:textId="77777777" w:rsidR="00434418" w:rsidRPr="007C3581" w:rsidRDefault="00434418" w:rsidP="001C1DCC">
            <w:pPr>
              <w:spacing w:after="0" w:line="240" w:lineRule="auto"/>
              <w:jc w:val="center"/>
              <w:rPr>
                <w:rFonts w:ascii="Calibri Light" w:eastAsia="Times New Roman" w:hAnsi="Calibri Light" w:cs="Calibri Light"/>
                <w:b/>
                <w:bCs/>
                <w:color w:val="FFFFFF"/>
                <w:sz w:val="20"/>
                <w:szCs w:val="20"/>
              </w:rPr>
            </w:pPr>
            <w:r w:rsidRPr="007C3581">
              <w:rPr>
                <w:rFonts w:ascii="Calibri Light" w:eastAsia="Times New Roman" w:hAnsi="Calibri Light" w:cs="Calibri Light"/>
                <w:b/>
                <w:bCs/>
                <w:color w:val="FFFFFF"/>
                <w:sz w:val="20"/>
                <w:szCs w:val="20"/>
              </w:rPr>
              <w:t>DBL</w:t>
            </w:r>
          </w:p>
        </w:tc>
        <w:tc>
          <w:tcPr>
            <w:tcW w:w="983" w:type="dxa"/>
            <w:tcBorders>
              <w:top w:val="nil"/>
              <w:left w:val="nil"/>
              <w:bottom w:val="single" w:sz="8" w:space="0" w:color="auto"/>
              <w:right w:val="single" w:sz="8" w:space="0" w:color="auto"/>
            </w:tcBorders>
            <w:shd w:val="clear" w:color="000000" w:fill="808080"/>
            <w:vAlign w:val="center"/>
            <w:hideMark/>
          </w:tcPr>
          <w:p w14:paraId="65B1DD57" w14:textId="77777777" w:rsidR="00434418" w:rsidRPr="007C3581" w:rsidRDefault="00434418" w:rsidP="001C1DCC">
            <w:pPr>
              <w:spacing w:after="0" w:line="240" w:lineRule="auto"/>
              <w:jc w:val="center"/>
              <w:rPr>
                <w:rFonts w:ascii="Calibri Light" w:eastAsia="Times New Roman" w:hAnsi="Calibri Light" w:cs="Calibri Light"/>
                <w:b/>
                <w:bCs/>
                <w:color w:val="FFFFFF"/>
                <w:sz w:val="20"/>
                <w:szCs w:val="20"/>
              </w:rPr>
            </w:pPr>
            <w:r w:rsidRPr="007C3581">
              <w:rPr>
                <w:rFonts w:ascii="Calibri Light" w:eastAsia="Times New Roman" w:hAnsi="Calibri Light" w:cs="Calibri Light"/>
                <w:b/>
                <w:bCs/>
                <w:color w:val="FFFFFF"/>
                <w:sz w:val="20"/>
                <w:szCs w:val="20"/>
              </w:rPr>
              <w:t>TPL</w:t>
            </w:r>
          </w:p>
        </w:tc>
        <w:tc>
          <w:tcPr>
            <w:tcW w:w="983" w:type="dxa"/>
            <w:tcBorders>
              <w:top w:val="nil"/>
              <w:left w:val="nil"/>
              <w:bottom w:val="single" w:sz="8" w:space="0" w:color="auto"/>
              <w:right w:val="single" w:sz="8" w:space="0" w:color="auto"/>
            </w:tcBorders>
            <w:shd w:val="clear" w:color="000000" w:fill="808080"/>
            <w:vAlign w:val="center"/>
          </w:tcPr>
          <w:p w14:paraId="73854518" w14:textId="6EE25D5F" w:rsidR="00434418" w:rsidRPr="007C3581" w:rsidRDefault="0009046D" w:rsidP="001C1DCC">
            <w:pPr>
              <w:spacing w:after="0" w:line="240" w:lineRule="auto"/>
              <w:jc w:val="center"/>
              <w:rPr>
                <w:rFonts w:ascii="Calibri Light" w:eastAsia="Times New Roman" w:hAnsi="Calibri Light" w:cs="Calibri Light"/>
                <w:b/>
                <w:bCs/>
                <w:color w:val="FFFFFF"/>
                <w:sz w:val="20"/>
                <w:szCs w:val="20"/>
              </w:rPr>
            </w:pPr>
            <w:r>
              <w:rPr>
                <w:rFonts w:ascii="Calibri Light" w:eastAsia="Times New Roman" w:hAnsi="Calibri Light" w:cs="Calibri Light"/>
                <w:b/>
                <w:bCs/>
                <w:color w:val="FFFFFF"/>
                <w:sz w:val="20"/>
                <w:szCs w:val="20"/>
              </w:rPr>
              <w:t>CHD</w:t>
            </w:r>
          </w:p>
        </w:tc>
      </w:tr>
      <w:tr w:rsidR="004C6D67" w:rsidRPr="007C3581" w14:paraId="58232495" w14:textId="77777777" w:rsidTr="004C6D67">
        <w:trPr>
          <w:trHeight w:val="597"/>
        </w:trPr>
        <w:tc>
          <w:tcPr>
            <w:tcW w:w="1124" w:type="dxa"/>
            <w:tcBorders>
              <w:top w:val="nil"/>
              <w:left w:val="single" w:sz="8" w:space="0" w:color="auto"/>
              <w:bottom w:val="single" w:sz="8" w:space="0" w:color="000000"/>
              <w:right w:val="single" w:sz="8" w:space="0" w:color="auto"/>
            </w:tcBorders>
            <w:shd w:val="clear" w:color="000000" w:fill="EDEDED"/>
            <w:vAlign w:val="center"/>
            <w:hideMark/>
          </w:tcPr>
          <w:p w14:paraId="40DD53E4" w14:textId="0DA2E382" w:rsidR="004C6D67" w:rsidRPr="007C3581" w:rsidRDefault="004C6D67" w:rsidP="004C6D67">
            <w:pPr>
              <w:spacing w:after="0" w:line="240" w:lineRule="auto"/>
              <w:jc w:val="center"/>
              <w:rPr>
                <w:rFonts w:ascii="Calibri Light" w:eastAsia="Times New Roman" w:hAnsi="Calibri Light" w:cs="Calibri Light"/>
                <w:b/>
                <w:bCs/>
                <w:color w:val="000000"/>
                <w:sz w:val="20"/>
                <w:szCs w:val="20"/>
              </w:rPr>
            </w:pPr>
            <w:r>
              <w:rPr>
                <w:rFonts w:ascii="Calibri Light" w:eastAsia="Times New Roman" w:hAnsi="Calibri Light" w:cs="Calibri Light"/>
                <w:b/>
                <w:bCs/>
                <w:color w:val="000000"/>
                <w:sz w:val="20"/>
                <w:szCs w:val="20"/>
              </w:rPr>
              <w:t>4*</w:t>
            </w:r>
          </w:p>
        </w:tc>
        <w:tc>
          <w:tcPr>
            <w:tcW w:w="4625" w:type="dxa"/>
            <w:tcBorders>
              <w:top w:val="nil"/>
              <w:left w:val="nil"/>
              <w:bottom w:val="single" w:sz="8" w:space="0" w:color="auto"/>
              <w:right w:val="single" w:sz="8" w:space="0" w:color="auto"/>
            </w:tcBorders>
            <w:shd w:val="clear" w:color="000000" w:fill="EDEDED"/>
            <w:vAlign w:val="center"/>
          </w:tcPr>
          <w:p w14:paraId="05E83377" w14:textId="6A674BFE" w:rsidR="004C6D67" w:rsidRPr="007C3581" w:rsidRDefault="004C6D67" w:rsidP="004C6D67">
            <w:pPr>
              <w:spacing w:after="0" w:line="240" w:lineRule="auto"/>
              <w:jc w:val="center"/>
              <w:rPr>
                <w:color w:val="000000"/>
                <w:sz w:val="20"/>
                <w:szCs w:val="20"/>
              </w:rPr>
            </w:pPr>
            <w:r>
              <w:rPr>
                <w:b/>
                <w:bCs/>
                <w:color w:val="000000"/>
              </w:rPr>
              <w:t>V1501</w:t>
            </w:r>
          </w:p>
        </w:tc>
        <w:tc>
          <w:tcPr>
            <w:tcW w:w="1306" w:type="dxa"/>
            <w:tcBorders>
              <w:top w:val="nil"/>
              <w:left w:val="nil"/>
              <w:bottom w:val="single" w:sz="8" w:space="0" w:color="auto"/>
              <w:right w:val="single" w:sz="8" w:space="0" w:color="auto"/>
            </w:tcBorders>
            <w:shd w:val="clear" w:color="000000" w:fill="EDEDED"/>
            <w:vAlign w:val="center"/>
          </w:tcPr>
          <w:p w14:paraId="380B0358" w14:textId="08984B48" w:rsidR="004C6D67" w:rsidRPr="007C3581" w:rsidRDefault="004C6D67" w:rsidP="004C6D67">
            <w:pPr>
              <w:spacing w:after="0" w:line="240" w:lineRule="auto"/>
              <w:jc w:val="center"/>
              <w:rPr>
                <w:rFonts w:ascii="Calibri Light" w:eastAsia="Times New Roman" w:hAnsi="Calibri Light" w:cs="Calibri Light"/>
                <w:color w:val="000000"/>
                <w:sz w:val="20"/>
                <w:szCs w:val="20"/>
              </w:rPr>
            </w:pPr>
            <w:r>
              <w:rPr>
                <w:rFonts w:ascii="Aptos Narrow" w:hAnsi="Aptos Narrow"/>
                <w:color w:val="000000"/>
              </w:rPr>
              <w:t>2291</w:t>
            </w:r>
          </w:p>
        </w:tc>
        <w:tc>
          <w:tcPr>
            <w:tcW w:w="1003" w:type="dxa"/>
            <w:tcBorders>
              <w:top w:val="nil"/>
              <w:left w:val="nil"/>
              <w:bottom w:val="single" w:sz="8" w:space="0" w:color="auto"/>
              <w:right w:val="single" w:sz="8" w:space="0" w:color="auto"/>
            </w:tcBorders>
            <w:shd w:val="clear" w:color="000000" w:fill="EDEDED"/>
            <w:vAlign w:val="center"/>
          </w:tcPr>
          <w:p w14:paraId="198C19C4" w14:textId="14F94FD6" w:rsidR="004C6D67" w:rsidRPr="007C3581" w:rsidRDefault="004C6D67" w:rsidP="004C6D67">
            <w:pPr>
              <w:spacing w:after="0" w:line="240" w:lineRule="auto"/>
              <w:jc w:val="center"/>
              <w:rPr>
                <w:rFonts w:ascii="Calibri Light" w:eastAsia="Times New Roman" w:hAnsi="Calibri Light" w:cs="Calibri Light"/>
                <w:color w:val="000000"/>
                <w:sz w:val="20"/>
                <w:szCs w:val="20"/>
              </w:rPr>
            </w:pPr>
            <w:r>
              <w:rPr>
                <w:rFonts w:ascii="Aptos Narrow" w:hAnsi="Aptos Narrow"/>
                <w:color w:val="000000"/>
              </w:rPr>
              <w:t>1311</w:t>
            </w:r>
          </w:p>
        </w:tc>
        <w:tc>
          <w:tcPr>
            <w:tcW w:w="983" w:type="dxa"/>
            <w:tcBorders>
              <w:top w:val="nil"/>
              <w:left w:val="nil"/>
              <w:bottom w:val="single" w:sz="8" w:space="0" w:color="auto"/>
              <w:right w:val="single" w:sz="8" w:space="0" w:color="auto"/>
            </w:tcBorders>
            <w:shd w:val="clear" w:color="000000" w:fill="EDEDED"/>
            <w:vAlign w:val="center"/>
          </w:tcPr>
          <w:p w14:paraId="2EC54307" w14:textId="16839B36" w:rsidR="004C6D67" w:rsidRPr="007C3581" w:rsidRDefault="004C6D67" w:rsidP="004C6D67">
            <w:pPr>
              <w:spacing w:after="0" w:line="240" w:lineRule="auto"/>
              <w:jc w:val="center"/>
              <w:rPr>
                <w:rFonts w:ascii="Calibri Light" w:eastAsia="Times New Roman" w:hAnsi="Calibri Light" w:cs="Calibri Light"/>
                <w:color w:val="000000"/>
                <w:sz w:val="20"/>
                <w:szCs w:val="20"/>
              </w:rPr>
            </w:pPr>
            <w:r>
              <w:rPr>
                <w:rFonts w:ascii="Aptos Narrow" w:hAnsi="Aptos Narrow"/>
                <w:color w:val="000000"/>
              </w:rPr>
              <w:t>1088</w:t>
            </w:r>
          </w:p>
        </w:tc>
        <w:tc>
          <w:tcPr>
            <w:tcW w:w="983" w:type="dxa"/>
            <w:tcBorders>
              <w:top w:val="nil"/>
              <w:left w:val="nil"/>
              <w:bottom w:val="single" w:sz="8" w:space="0" w:color="auto"/>
              <w:right w:val="single" w:sz="8" w:space="0" w:color="auto"/>
            </w:tcBorders>
            <w:shd w:val="clear" w:color="000000" w:fill="EDEDED"/>
            <w:vAlign w:val="center"/>
          </w:tcPr>
          <w:p w14:paraId="60A940AD" w14:textId="03336004" w:rsidR="004C6D67" w:rsidRDefault="004C6D67" w:rsidP="004C6D67">
            <w:pPr>
              <w:spacing w:after="0" w:line="240" w:lineRule="auto"/>
              <w:jc w:val="center"/>
              <w:rPr>
                <w:rFonts w:ascii="Calibri Light" w:eastAsia="Times New Roman" w:hAnsi="Calibri Light" w:cs="Calibri Light"/>
                <w:color w:val="000000"/>
                <w:sz w:val="20"/>
                <w:szCs w:val="20"/>
              </w:rPr>
            </w:pPr>
            <w:r>
              <w:rPr>
                <w:rFonts w:ascii="Aptos Narrow" w:hAnsi="Aptos Narrow"/>
                <w:color w:val="000000"/>
              </w:rPr>
              <w:t>1088</w:t>
            </w:r>
          </w:p>
        </w:tc>
      </w:tr>
      <w:tr w:rsidR="004C6D67" w:rsidRPr="007C3581" w14:paraId="4B631002" w14:textId="77777777" w:rsidTr="004C6D67">
        <w:trPr>
          <w:trHeight w:val="597"/>
        </w:trPr>
        <w:tc>
          <w:tcPr>
            <w:tcW w:w="1124" w:type="dxa"/>
            <w:tcBorders>
              <w:top w:val="nil"/>
              <w:left w:val="single" w:sz="8" w:space="0" w:color="auto"/>
              <w:bottom w:val="single" w:sz="8" w:space="0" w:color="000000"/>
              <w:right w:val="single" w:sz="8" w:space="0" w:color="auto"/>
            </w:tcBorders>
            <w:shd w:val="clear" w:color="auto" w:fill="F2F2F2" w:themeFill="background1" w:themeFillShade="F2"/>
            <w:vAlign w:val="center"/>
          </w:tcPr>
          <w:p w14:paraId="76246850" w14:textId="0E6FEFDA" w:rsidR="004C6D67" w:rsidRPr="007C3581" w:rsidRDefault="004C6D67" w:rsidP="004C6D67">
            <w:pPr>
              <w:spacing w:after="0" w:line="240" w:lineRule="auto"/>
              <w:jc w:val="center"/>
              <w:rPr>
                <w:rFonts w:ascii="Calibri Light" w:eastAsia="Times New Roman" w:hAnsi="Calibri Light" w:cs="Calibri Light"/>
                <w:b/>
                <w:bCs/>
                <w:color w:val="000000"/>
                <w:sz w:val="20"/>
                <w:szCs w:val="20"/>
              </w:rPr>
            </w:pPr>
            <w:r>
              <w:rPr>
                <w:rFonts w:ascii="Calibri Light" w:eastAsia="Times New Roman" w:hAnsi="Calibri Light" w:cs="Calibri Light"/>
                <w:b/>
                <w:bCs/>
                <w:color w:val="000000"/>
                <w:sz w:val="20"/>
                <w:szCs w:val="20"/>
              </w:rPr>
              <w:t>3*</w:t>
            </w:r>
          </w:p>
        </w:tc>
        <w:tc>
          <w:tcPr>
            <w:tcW w:w="4625" w:type="dxa"/>
            <w:tcBorders>
              <w:top w:val="nil"/>
              <w:left w:val="nil"/>
              <w:bottom w:val="single" w:sz="8" w:space="0" w:color="auto"/>
              <w:right w:val="single" w:sz="8" w:space="0" w:color="auto"/>
            </w:tcBorders>
            <w:shd w:val="clear" w:color="000000" w:fill="EDEDED"/>
            <w:vAlign w:val="center"/>
          </w:tcPr>
          <w:p w14:paraId="6DC2B753" w14:textId="4E1324CB" w:rsidR="004C6D67" w:rsidRDefault="004C6D67" w:rsidP="004C6D67">
            <w:pPr>
              <w:spacing w:after="0" w:line="240" w:lineRule="auto"/>
              <w:jc w:val="center"/>
              <w:rPr>
                <w:b/>
                <w:bCs/>
                <w:color w:val="000000"/>
              </w:rPr>
            </w:pPr>
            <w:r>
              <w:rPr>
                <w:b/>
                <w:bCs/>
                <w:color w:val="000000"/>
              </w:rPr>
              <w:t>CUELLARS</w:t>
            </w:r>
          </w:p>
        </w:tc>
        <w:tc>
          <w:tcPr>
            <w:tcW w:w="1306" w:type="dxa"/>
            <w:tcBorders>
              <w:top w:val="nil"/>
              <w:left w:val="nil"/>
              <w:bottom w:val="single" w:sz="8" w:space="0" w:color="auto"/>
              <w:right w:val="single" w:sz="8" w:space="0" w:color="auto"/>
            </w:tcBorders>
            <w:shd w:val="clear" w:color="000000" w:fill="EDEDED"/>
            <w:vAlign w:val="center"/>
          </w:tcPr>
          <w:p w14:paraId="61FFEB81" w14:textId="797DB864" w:rsidR="004C6D67" w:rsidRDefault="004C6D67" w:rsidP="004C6D67">
            <w:pPr>
              <w:spacing w:after="0" w:line="240" w:lineRule="auto"/>
              <w:jc w:val="center"/>
              <w:rPr>
                <w:color w:val="000000"/>
              </w:rPr>
            </w:pPr>
            <w:r>
              <w:rPr>
                <w:rFonts w:ascii="Aptos Narrow" w:hAnsi="Aptos Narrow"/>
                <w:color w:val="000000"/>
              </w:rPr>
              <w:t>2120</w:t>
            </w:r>
          </w:p>
        </w:tc>
        <w:tc>
          <w:tcPr>
            <w:tcW w:w="1003" w:type="dxa"/>
            <w:tcBorders>
              <w:top w:val="nil"/>
              <w:left w:val="nil"/>
              <w:bottom w:val="single" w:sz="8" w:space="0" w:color="auto"/>
              <w:right w:val="single" w:sz="8" w:space="0" w:color="auto"/>
            </w:tcBorders>
            <w:shd w:val="clear" w:color="000000" w:fill="EDEDED"/>
            <w:vAlign w:val="center"/>
          </w:tcPr>
          <w:p w14:paraId="31FA938C" w14:textId="171EE44B" w:rsidR="004C6D67" w:rsidRDefault="004C6D67" w:rsidP="004C6D67">
            <w:pPr>
              <w:spacing w:after="0" w:line="240" w:lineRule="auto"/>
              <w:jc w:val="center"/>
              <w:rPr>
                <w:color w:val="000000"/>
              </w:rPr>
            </w:pPr>
            <w:r>
              <w:rPr>
                <w:rFonts w:ascii="Aptos Narrow" w:hAnsi="Aptos Narrow"/>
                <w:color w:val="000000"/>
              </w:rPr>
              <w:t>1200</w:t>
            </w:r>
          </w:p>
        </w:tc>
        <w:tc>
          <w:tcPr>
            <w:tcW w:w="983" w:type="dxa"/>
            <w:tcBorders>
              <w:top w:val="nil"/>
              <w:left w:val="nil"/>
              <w:bottom w:val="single" w:sz="8" w:space="0" w:color="auto"/>
              <w:right w:val="single" w:sz="8" w:space="0" w:color="auto"/>
            </w:tcBorders>
            <w:shd w:val="clear" w:color="000000" w:fill="EDEDED"/>
            <w:vAlign w:val="center"/>
          </w:tcPr>
          <w:p w14:paraId="74FB39F9" w14:textId="1337D190" w:rsidR="004C6D67" w:rsidRDefault="004C6D67" w:rsidP="004C6D67">
            <w:pPr>
              <w:spacing w:after="0" w:line="240" w:lineRule="auto"/>
              <w:jc w:val="center"/>
              <w:rPr>
                <w:color w:val="000000"/>
              </w:rPr>
            </w:pPr>
            <w:r>
              <w:rPr>
                <w:rFonts w:ascii="Aptos Narrow" w:hAnsi="Aptos Narrow"/>
                <w:color w:val="000000"/>
              </w:rPr>
              <w:t>976</w:t>
            </w:r>
          </w:p>
        </w:tc>
        <w:tc>
          <w:tcPr>
            <w:tcW w:w="983" w:type="dxa"/>
            <w:tcBorders>
              <w:top w:val="nil"/>
              <w:left w:val="nil"/>
              <w:bottom w:val="single" w:sz="8" w:space="0" w:color="auto"/>
              <w:right w:val="single" w:sz="8" w:space="0" w:color="auto"/>
            </w:tcBorders>
            <w:shd w:val="clear" w:color="000000" w:fill="EDEDED"/>
            <w:vAlign w:val="center"/>
          </w:tcPr>
          <w:p w14:paraId="64EBF6AC" w14:textId="47D8E019" w:rsidR="004C6D67" w:rsidRDefault="004C6D67" w:rsidP="004C6D67">
            <w:pPr>
              <w:spacing w:after="0" w:line="240" w:lineRule="auto"/>
              <w:jc w:val="center"/>
              <w:rPr>
                <w:color w:val="000000"/>
              </w:rPr>
            </w:pPr>
            <w:r>
              <w:rPr>
                <w:rFonts w:ascii="Aptos Narrow" w:hAnsi="Aptos Narrow"/>
                <w:color w:val="000000"/>
              </w:rPr>
              <w:t>976</w:t>
            </w:r>
          </w:p>
        </w:tc>
      </w:tr>
      <w:tr w:rsidR="00434418" w:rsidRPr="007C3581" w14:paraId="4B752D10" w14:textId="77777777" w:rsidTr="001C1DCC">
        <w:trPr>
          <w:trHeight w:val="358"/>
        </w:trPr>
        <w:tc>
          <w:tcPr>
            <w:tcW w:w="10024" w:type="dxa"/>
            <w:gridSpan w:val="6"/>
            <w:tcBorders>
              <w:top w:val="single" w:sz="4" w:space="0" w:color="auto"/>
              <w:left w:val="single" w:sz="8" w:space="0" w:color="auto"/>
              <w:bottom w:val="single" w:sz="4" w:space="0" w:color="auto"/>
              <w:right w:val="single" w:sz="4" w:space="0" w:color="auto"/>
            </w:tcBorders>
            <w:shd w:val="clear" w:color="000000" w:fill="EDEDED"/>
            <w:vAlign w:val="center"/>
          </w:tcPr>
          <w:p w14:paraId="41B4AD9D" w14:textId="358033C0" w:rsidR="00434418" w:rsidRPr="00E7500A" w:rsidRDefault="00434418" w:rsidP="001C1DCC">
            <w:pPr>
              <w:spacing w:after="0" w:line="240" w:lineRule="auto"/>
              <w:jc w:val="center"/>
              <w:rPr>
                <w:rFonts w:ascii="Calibri Light" w:eastAsia="Times New Roman" w:hAnsi="Calibri Light" w:cs="Calibri Light"/>
                <w:b/>
                <w:bCs/>
                <w:color w:val="000000"/>
                <w:sz w:val="20"/>
                <w:szCs w:val="20"/>
              </w:rPr>
            </w:pPr>
            <w:r w:rsidRPr="00E7500A">
              <w:rPr>
                <w:rFonts w:ascii="Calibri Light" w:eastAsia="Times New Roman" w:hAnsi="Calibri Light" w:cs="Calibri Light"/>
                <w:b/>
                <w:bCs/>
                <w:color w:val="000000"/>
                <w:sz w:val="20"/>
                <w:szCs w:val="20"/>
              </w:rPr>
              <w:t>***La acomodación triple está sujeta a disponibilidad, debido a que no todos los hoteles la manejan***</w:t>
            </w:r>
          </w:p>
        </w:tc>
      </w:tr>
      <w:tr w:rsidR="00434418" w:rsidRPr="007C3581" w14:paraId="6454CA4D" w14:textId="77777777" w:rsidTr="001C1DCC">
        <w:trPr>
          <w:trHeight w:val="265"/>
        </w:trPr>
        <w:tc>
          <w:tcPr>
            <w:tcW w:w="10024" w:type="dxa"/>
            <w:gridSpan w:val="6"/>
            <w:tcBorders>
              <w:top w:val="single" w:sz="4" w:space="0" w:color="auto"/>
              <w:left w:val="single" w:sz="8" w:space="0" w:color="auto"/>
              <w:bottom w:val="single" w:sz="4" w:space="0" w:color="auto"/>
              <w:right w:val="single" w:sz="4" w:space="0" w:color="auto"/>
            </w:tcBorders>
            <w:shd w:val="clear" w:color="000000" w:fill="EDEDED"/>
            <w:vAlign w:val="center"/>
          </w:tcPr>
          <w:p w14:paraId="05B0A273" w14:textId="3A641312" w:rsidR="00434418" w:rsidRPr="00E7500A" w:rsidRDefault="00434418" w:rsidP="001C1DCC">
            <w:pPr>
              <w:spacing w:after="0" w:line="240" w:lineRule="auto"/>
              <w:jc w:val="center"/>
              <w:rPr>
                <w:rFonts w:ascii="Calibri Light" w:eastAsia="Times New Roman" w:hAnsi="Calibri Light" w:cs="Calibri Light"/>
                <w:b/>
                <w:bCs/>
                <w:color w:val="000000"/>
                <w:sz w:val="20"/>
                <w:szCs w:val="20"/>
              </w:rPr>
            </w:pPr>
            <w:r w:rsidRPr="00E7500A">
              <w:rPr>
                <w:rFonts w:ascii="Calibri Light" w:eastAsia="Times New Roman" w:hAnsi="Calibri Light" w:cs="Calibri Light"/>
                <w:b/>
                <w:bCs/>
                <w:color w:val="000000"/>
                <w:sz w:val="20"/>
                <w:szCs w:val="20"/>
              </w:rPr>
              <w:t xml:space="preserve">***Los hoteles están clasificados </w:t>
            </w:r>
            <w:r w:rsidR="003641F4" w:rsidRPr="00E7500A">
              <w:rPr>
                <w:rFonts w:ascii="Calibri Light" w:eastAsia="Times New Roman" w:hAnsi="Calibri Light" w:cs="Calibri Light"/>
                <w:b/>
                <w:bCs/>
                <w:color w:val="000000"/>
                <w:sz w:val="20"/>
                <w:szCs w:val="20"/>
              </w:rPr>
              <w:t>de acuerdo con</w:t>
            </w:r>
            <w:r w:rsidRPr="00E7500A">
              <w:rPr>
                <w:rFonts w:ascii="Calibri Light" w:eastAsia="Times New Roman" w:hAnsi="Calibri Light" w:cs="Calibri Light"/>
                <w:b/>
                <w:bCs/>
                <w:color w:val="000000"/>
                <w:sz w:val="20"/>
                <w:szCs w:val="20"/>
              </w:rPr>
              <w:t xml:space="preserve"> su categoría y similitud de precios***</w:t>
            </w:r>
          </w:p>
        </w:tc>
      </w:tr>
      <w:tr w:rsidR="00434418" w:rsidRPr="007C3581" w14:paraId="23CF54B6" w14:textId="77777777" w:rsidTr="001C1DCC">
        <w:trPr>
          <w:trHeight w:val="265"/>
        </w:trPr>
        <w:tc>
          <w:tcPr>
            <w:tcW w:w="10024" w:type="dxa"/>
            <w:gridSpan w:val="6"/>
            <w:tcBorders>
              <w:top w:val="single" w:sz="4" w:space="0" w:color="auto"/>
              <w:left w:val="single" w:sz="8" w:space="0" w:color="auto"/>
              <w:bottom w:val="single" w:sz="4" w:space="0" w:color="auto"/>
              <w:right w:val="single" w:sz="4" w:space="0" w:color="auto"/>
            </w:tcBorders>
            <w:shd w:val="clear" w:color="000000" w:fill="EDEDED"/>
            <w:vAlign w:val="center"/>
          </w:tcPr>
          <w:p w14:paraId="29545861" w14:textId="3279CE98" w:rsidR="00434418" w:rsidRPr="00E7500A" w:rsidRDefault="00434418" w:rsidP="001C1DCC">
            <w:pPr>
              <w:spacing w:after="0" w:line="240" w:lineRule="auto"/>
              <w:jc w:val="center"/>
              <w:rPr>
                <w:rFonts w:ascii="Calibri Light" w:eastAsia="Times New Roman" w:hAnsi="Calibri Light" w:cs="Calibri Light"/>
                <w:b/>
                <w:bCs/>
                <w:color w:val="000000"/>
                <w:sz w:val="20"/>
                <w:szCs w:val="20"/>
              </w:rPr>
            </w:pPr>
            <w:r w:rsidRPr="00E7500A">
              <w:rPr>
                <w:rFonts w:ascii="Calibri Light" w:eastAsia="Times New Roman" w:hAnsi="Calibri Light" w:cs="Calibri Light"/>
                <w:b/>
                <w:bCs/>
                <w:color w:val="000000"/>
                <w:sz w:val="20"/>
                <w:szCs w:val="20"/>
              </w:rPr>
              <w:t>***Los hoteles mencionados se encuentran sujetos a disponibilidad al momento de la reserva, en caso de no estar habilitado se verifica hoteles similares y su respectiva tarifa***</w:t>
            </w:r>
          </w:p>
        </w:tc>
      </w:tr>
    </w:tbl>
    <w:p w14:paraId="58DC09EF" w14:textId="77777777" w:rsidR="003C6E9A" w:rsidRDefault="003C6E9A" w:rsidP="003C6E9A">
      <w:pPr>
        <w:tabs>
          <w:tab w:val="left" w:pos="1170"/>
        </w:tabs>
        <w:spacing w:after="0" w:line="240" w:lineRule="auto"/>
        <w:jc w:val="both"/>
        <w:rPr>
          <w:rFonts w:asciiTheme="majorHAnsi" w:eastAsia="Arimo" w:hAnsiTheme="majorHAnsi" w:cstheme="majorHAnsi"/>
          <w:color w:val="FF0000"/>
          <w:sz w:val="20"/>
          <w:szCs w:val="20"/>
        </w:rPr>
      </w:pPr>
    </w:p>
    <w:p w14:paraId="0D2F7B77" w14:textId="77777777" w:rsidR="00215F01" w:rsidRPr="00EF2DFE" w:rsidRDefault="00215F01" w:rsidP="0061731D">
      <w:pPr>
        <w:pBdr>
          <w:top w:val="nil"/>
          <w:left w:val="nil"/>
          <w:bottom w:val="nil"/>
          <w:right w:val="nil"/>
          <w:between w:val="nil"/>
        </w:pBdr>
        <w:spacing w:after="0" w:line="240" w:lineRule="auto"/>
        <w:jc w:val="center"/>
        <w:rPr>
          <w:rFonts w:asciiTheme="majorHAnsi" w:eastAsia="Ebrima" w:hAnsiTheme="majorHAnsi" w:cstheme="majorHAnsi"/>
          <w:color w:val="000000"/>
          <w:sz w:val="20"/>
          <w:szCs w:val="20"/>
        </w:rPr>
      </w:pPr>
    </w:p>
    <w:p w14:paraId="6BEC5A19" w14:textId="77777777" w:rsidR="005F6552" w:rsidRDefault="00EE215D" w:rsidP="005F6552">
      <w:pPr>
        <w:spacing w:after="0" w:line="240" w:lineRule="auto"/>
        <w:jc w:val="both"/>
        <w:rPr>
          <w:rFonts w:asciiTheme="majorHAnsi" w:eastAsia="Arimo" w:hAnsiTheme="majorHAnsi" w:cstheme="majorHAnsi"/>
          <w:b/>
          <w:color w:val="FFFFFF"/>
          <w:sz w:val="20"/>
          <w:szCs w:val="20"/>
        </w:rPr>
      </w:pPr>
      <w:r w:rsidRPr="00712262">
        <w:rPr>
          <w:rFonts w:asciiTheme="majorHAnsi" w:eastAsia="Arimo" w:hAnsiTheme="majorHAnsi" w:cstheme="majorHAnsi"/>
          <w:b/>
          <w:noProof/>
          <w:color w:val="FFFFFF"/>
          <w:sz w:val="20"/>
          <w:szCs w:val="20"/>
        </w:rPr>
        <mc:AlternateContent>
          <mc:Choice Requires="wps">
            <w:drawing>
              <wp:inline distT="0" distB="0" distL="0" distR="0" wp14:anchorId="262B1A69" wp14:editId="677E737D">
                <wp:extent cx="1260000" cy="288000"/>
                <wp:effectExtent l="0" t="0" r="0" b="0"/>
                <wp:docPr id="111" name="Rectángulo 111"/>
                <wp:cNvGraphicFramePr/>
                <a:graphic xmlns:a="http://schemas.openxmlformats.org/drawingml/2006/main">
                  <a:graphicData uri="http://schemas.microsoft.com/office/word/2010/wordprocessingShape">
                    <wps:wsp>
                      <wps:cNvSpPr/>
                      <wps:spPr>
                        <a:xfrm>
                          <a:off x="0" y="0"/>
                          <a:ext cx="1260000" cy="288000"/>
                        </a:xfrm>
                        <a:prstGeom prst="rect">
                          <a:avLst/>
                        </a:prstGeom>
                        <a:solidFill>
                          <a:srgbClr val="48349C"/>
                        </a:solidFill>
                        <a:ln>
                          <a:noFill/>
                        </a:ln>
                      </wps:spPr>
                      <wps:txbx>
                        <w:txbxContent>
                          <w:p w14:paraId="2535E75E" w14:textId="22970E2C" w:rsidR="00330B4D" w:rsidRPr="007647C6" w:rsidRDefault="005F6552" w:rsidP="005F6552">
                            <w:pPr>
                              <w:spacing w:after="0" w:line="240" w:lineRule="auto"/>
                              <w:textDirection w:val="btLr"/>
                              <w:rPr>
                                <w:color w:val="FFFFFF" w:themeColor="background1"/>
                              </w:rPr>
                            </w:pPr>
                            <w:r>
                              <w:rPr>
                                <w:b/>
                                <w:color w:val="FFFFFF" w:themeColor="background1"/>
                                <w:sz w:val="24"/>
                              </w:rPr>
                              <w:t>I</w:t>
                            </w:r>
                            <w:r w:rsidR="00EE215D" w:rsidRPr="007647C6">
                              <w:rPr>
                                <w:b/>
                                <w:color w:val="FFFFFF" w:themeColor="background1"/>
                                <w:sz w:val="24"/>
                              </w:rPr>
                              <w:t>NCLUYE</w:t>
                            </w:r>
                            <w:r>
                              <w:rPr>
                                <w:b/>
                                <w:color w:val="FFFFFF" w:themeColor="background1"/>
                                <w:sz w:val="24"/>
                              </w:rPr>
                              <w:t>:</w:t>
                            </w:r>
                          </w:p>
                        </w:txbxContent>
                      </wps:txbx>
                      <wps:bodyPr spcFirstLastPara="1" wrap="square" lIns="91425" tIns="45700" rIns="91425" bIns="45700" anchor="ctr" anchorCtr="0">
                        <a:noAutofit/>
                      </wps:bodyPr>
                    </wps:wsp>
                  </a:graphicData>
                </a:graphic>
              </wp:inline>
            </w:drawing>
          </mc:Choice>
          <mc:Fallback xmlns:w16sdtfl="http://schemas.microsoft.com/office/word/2024/wordml/sdtformatlock" xmlns:w16du="http://schemas.microsoft.com/office/word/2023/wordml/word16du">
            <w:pict>
              <v:rect w14:anchorId="262B1A69" id="Rectángulo 111" o:spid="_x0000_s1026" style="width:99.2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" fillcolor="#48349c" stroked="f">
                <v:textbox inset="2.53958mm,1.2694mm,2.53958mm,1.2694mm">
                  <w:txbxContent>
                    <w:p w14:paraId="2535E75E" w14:textId="22970E2C" w:rsidR="00330B4D" w:rsidRPr="007647C6" w:rsidRDefault="005F6552" w:rsidP="005F6552">
                      <w:pPr>
                        <w:spacing w:after="0" w:line="240" w:lineRule="auto"/>
                        <w:textDirection w:val="btLr"/>
                        <w:rPr>
                          <w:color w:val="FFFFFF" w:themeColor="background1"/>
                        </w:rPr>
                      </w:pPr>
                      <w:r>
                        <w:rPr>
                          <w:b/>
                          <w:color w:val="FFFFFF" w:themeColor="background1"/>
                          <w:sz w:val="24"/>
                        </w:rPr>
                        <w:t>I</w:t>
                      </w:r>
                      <w:r w:rsidR="00EE215D" w:rsidRPr="007647C6">
                        <w:rPr>
                          <w:b/>
                          <w:color w:val="FFFFFF" w:themeColor="background1"/>
                          <w:sz w:val="24"/>
                        </w:rPr>
                        <w:t>NCLUYE</w:t>
                      </w:r>
                      <w:r>
                        <w:rPr>
                          <w:b/>
                          <w:color w:val="FFFFFF" w:themeColor="background1"/>
                          <w:sz w:val="24"/>
                        </w:rPr>
                        <w:t>:</w:t>
                      </w:r>
                    </w:p>
                  </w:txbxContent>
                </v:textbox>
                <w10:anchorlock/>
              </v:rect>
            </w:pict>
          </mc:Fallback>
        </mc:AlternateContent>
      </w:r>
    </w:p>
    <w:p w14:paraId="04D7261F" w14:textId="77777777" w:rsidR="007A4A8C" w:rsidRDefault="007A4A8C" w:rsidP="005F6552">
      <w:pPr>
        <w:spacing w:after="0" w:line="240" w:lineRule="auto"/>
        <w:jc w:val="both"/>
        <w:rPr>
          <w:rFonts w:asciiTheme="majorHAnsi" w:eastAsia="Arimo" w:hAnsiTheme="majorHAnsi" w:cstheme="majorHAnsi"/>
          <w:b/>
          <w:color w:val="FFFFFF"/>
          <w:sz w:val="20"/>
          <w:szCs w:val="20"/>
        </w:rPr>
      </w:pPr>
    </w:p>
    <w:p w14:paraId="0F8B190A" w14:textId="77777777" w:rsidR="005F6552" w:rsidRPr="000A6BEC" w:rsidRDefault="00EE215D" w:rsidP="005F6552">
      <w:pPr>
        <w:pStyle w:val="Prrafodelista"/>
        <w:numPr>
          <w:ilvl w:val="0"/>
          <w:numId w:val="5"/>
        </w:numPr>
        <w:jc w:val="both"/>
        <w:rPr>
          <w:rFonts w:asciiTheme="majorHAnsi" w:eastAsia="Arimo" w:hAnsiTheme="majorHAnsi" w:cstheme="majorHAnsi"/>
          <w:b/>
          <w:color w:val="FFFFFF"/>
          <w:sz w:val="20"/>
          <w:szCs w:val="20"/>
        </w:rPr>
      </w:pPr>
      <w:r w:rsidRPr="000A6BEC">
        <w:rPr>
          <w:rFonts w:asciiTheme="majorHAnsi" w:eastAsia="Arimo" w:hAnsiTheme="majorHAnsi" w:cstheme="majorHAnsi"/>
          <w:sz w:val="20"/>
          <w:szCs w:val="20"/>
        </w:rPr>
        <w:t xml:space="preserve">Traslados aeropuerto – </w:t>
      </w:r>
      <w:r w:rsidR="005F6552" w:rsidRPr="000A6BEC">
        <w:rPr>
          <w:rFonts w:asciiTheme="majorHAnsi" w:eastAsia="Arimo" w:hAnsiTheme="majorHAnsi" w:cstheme="majorHAnsi"/>
          <w:sz w:val="20"/>
          <w:szCs w:val="20"/>
        </w:rPr>
        <w:t>h</w:t>
      </w:r>
      <w:r w:rsidRPr="000A6BEC">
        <w:rPr>
          <w:rFonts w:asciiTheme="majorHAnsi" w:eastAsia="Arimo" w:hAnsiTheme="majorHAnsi" w:cstheme="majorHAnsi"/>
          <w:sz w:val="20"/>
          <w:szCs w:val="20"/>
        </w:rPr>
        <w:t xml:space="preserve">otel </w:t>
      </w:r>
      <w:r w:rsidR="005F6552" w:rsidRPr="000A6BEC">
        <w:rPr>
          <w:rFonts w:asciiTheme="majorHAnsi" w:eastAsia="Arimo" w:hAnsiTheme="majorHAnsi" w:cstheme="majorHAnsi"/>
          <w:sz w:val="20"/>
          <w:szCs w:val="20"/>
        </w:rPr>
        <w:t>–</w:t>
      </w:r>
      <w:r w:rsidRPr="000A6BEC">
        <w:rPr>
          <w:rFonts w:asciiTheme="majorHAnsi" w:eastAsia="Arimo" w:hAnsiTheme="majorHAnsi" w:cstheme="majorHAnsi"/>
          <w:sz w:val="20"/>
          <w:szCs w:val="20"/>
        </w:rPr>
        <w:t xml:space="preserve"> aeropuerto</w:t>
      </w:r>
      <w:r w:rsidR="005F6552" w:rsidRPr="000A6BEC">
        <w:rPr>
          <w:rFonts w:asciiTheme="majorHAnsi" w:eastAsia="Arimo" w:hAnsiTheme="majorHAnsi" w:cstheme="majorHAnsi"/>
          <w:sz w:val="20"/>
          <w:szCs w:val="20"/>
        </w:rPr>
        <w:t>.</w:t>
      </w:r>
    </w:p>
    <w:p w14:paraId="2B9B8E77" w14:textId="085293E0" w:rsidR="005F6552" w:rsidRPr="000A6BEC" w:rsidRDefault="00EE215D" w:rsidP="005F6552">
      <w:pPr>
        <w:pStyle w:val="Prrafodelista"/>
        <w:numPr>
          <w:ilvl w:val="0"/>
          <w:numId w:val="5"/>
        </w:numPr>
        <w:jc w:val="both"/>
        <w:rPr>
          <w:rFonts w:asciiTheme="majorHAnsi" w:eastAsia="Arimo" w:hAnsiTheme="majorHAnsi" w:cstheme="majorHAnsi"/>
          <w:b/>
          <w:color w:val="FFFFFF"/>
          <w:sz w:val="20"/>
          <w:szCs w:val="20"/>
        </w:rPr>
      </w:pPr>
      <w:r w:rsidRPr="000A6BEC">
        <w:rPr>
          <w:rFonts w:asciiTheme="majorHAnsi" w:eastAsia="Arimo" w:hAnsiTheme="majorHAnsi" w:cstheme="majorHAnsi"/>
          <w:sz w:val="20"/>
          <w:szCs w:val="20"/>
        </w:rPr>
        <w:t xml:space="preserve">Alojamiento por 3 noches </w:t>
      </w:r>
      <w:r w:rsidR="007D01B1" w:rsidRPr="000A6BEC">
        <w:rPr>
          <w:rFonts w:asciiTheme="majorHAnsi" w:eastAsia="Arimo" w:hAnsiTheme="majorHAnsi" w:cstheme="majorHAnsi"/>
          <w:sz w:val="20"/>
          <w:szCs w:val="20"/>
        </w:rPr>
        <w:t>el plan de alimentación de acuerdo con el hotel de elección</w:t>
      </w:r>
    </w:p>
    <w:p w14:paraId="7CA451F1" w14:textId="732B4C21" w:rsidR="00215F01" w:rsidRPr="000A6BEC" w:rsidRDefault="003C6E9A" w:rsidP="005F6552">
      <w:pPr>
        <w:pStyle w:val="Prrafodelista"/>
        <w:numPr>
          <w:ilvl w:val="0"/>
          <w:numId w:val="5"/>
        </w:numPr>
        <w:jc w:val="both"/>
        <w:rPr>
          <w:rFonts w:asciiTheme="majorHAnsi" w:eastAsia="Arimo" w:hAnsiTheme="majorHAnsi" w:cstheme="majorHAnsi"/>
          <w:b/>
          <w:color w:val="FFFFFF"/>
          <w:sz w:val="20"/>
          <w:szCs w:val="20"/>
        </w:rPr>
      </w:pPr>
      <w:r w:rsidRPr="000A6BEC">
        <w:rPr>
          <w:rFonts w:asciiTheme="majorHAnsi" w:eastAsia="Arimo" w:hAnsiTheme="majorHAnsi" w:cstheme="majorHAnsi"/>
          <w:sz w:val="20"/>
          <w:szCs w:val="20"/>
        </w:rPr>
        <w:t xml:space="preserve">Visita al Santuario Nuestra Señora De La Lajas con almuerzo. </w:t>
      </w:r>
    </w:p>
    <w:p w14:paraId="086B6A13" w14:textId="61EBE72F" w:rsidR="000A6BEC" w:rsidRPr="000A6BEC" w:rsidRDefault="003C6E9A" w:rsidP="005F6552">
      <w:pPr>
        <w:pStyle w:val="Prrafodelista"/>
        <w:numPr>
          <w:ilvl w:val="0"/>
          <w:numId w:val="5"/>
        </w:numPr>
        <w:jc w:val="both"/>
        <w:rPr>
          <w:rFonts w:asciiTheme="majorHAnsi" w:eastAsia="Arimo" w:hAnsiTheme="majorHAnsi" w:cstheme="majorHAnsi"/>
          <w:bCs/>
          <w:color w:val="000000" w:themeColor="text1"/>
          <w:sz w:val="20"/>
          <w:szCs w:val="20"/>
        </w:rPr>
      </w:pPr>
      <w:r w:rsidRPr="000A6BEC">
        <w:rPr>
          <w:rFonts w:asciiTheme="majorHAnsi" w:eastAsia="Arimo" w:hAnsiTheme="majorHAnsi" w:cstheme="majorHAnsi"/>
          <w:bCs/>
          <w:color w:val="000000" w:themeColor="text1"/>
          <w:sz w:val="20"/>
          <w:szCs w:val="20"/>
        </w:rPr>
        <w:t>City tour</w:t>
      </w:r>
      <w:r w:rsidR="000A6BEC" w:rsidRPr="000A6BEC">
        <w:rPr>
          <w:rFonts w:asciiTheme="majorHAnsi" w:eastAsia="Arimo" w:hAnsiTheme="majorHAnsi" w:cstheme="majorHAnsi"/>
          <w:bCs/>
          <w:color w:val="000000" w:themeColor="text1"/>
          <w:sz w:val="20"/>
          <w:szCs w:val="20"/>
        </w:rPr>
        <w:t xml:space="preserve"> por la ciudad de Pasto</w:t>
      </w:r>
      <w:r w:rsidR="006F6226">
        <w:rPr>
          <w:rFonts w:asciiTheme="majorHAnsi" w:eastAsia="Arimo" w:hAnsiTheme="majorHAnsi" w:cstheme="majorHAnsi"/>
          <w:bCs/>
          <w:color w:val="000000" w:themeColor="text1"/>
          <w:sz w:val="20"/>
          <w:szCs w:val="20"/>
        </w:rPr>
        <w:t xml:space="preserve"> en servicio regular.</w:t>
      </w:r>
    </w:p>
    <w:p w14:paraId="31410F54" w14:textId="403AF8BA" w:rsidR="003C6E9A" w:rsidRPr="000A6BEC" w:rsidRDefault="000A6BEC" w:rsidP="005F6552">
      <w:pPr>
        <w:pStyle w:val="Prrafodelista"/>
        <w:numPr>
          <w:ilvl w:val="0"/>
          <w:numId w:val="5"/>
        </w:numPr>
        <w:jc w:val="both"/>
        <w:rPr>
          <w:rFonts w:asciiTheme="majorHAnsi" w:eastAsia="Arimo" w:hAnsiTheme="majorHAnsi" w:cstheme="majorHAnsi"/>
          <w:bCs/>
          <w:color w:val="000000" w:themeColor="text1"/>
          <w:sz w:val="20"/>
          <w:szCs w:val="20"/>
        </w:rPr>
      </w:pPr>
      <w:r w:rsidRPr="000A6BEC">
        <w:rPr>
          <w:rFonts w:asciiTheme="majorHAnsi" w:eastAsia="Arimo" w:hAnsiTheme="majorHAnsi" w:cstheme="majorHAnsi"/>
          <w:bCs/>
          <w:color w:val="000000" w:themeColor="text1"/>
          <w:sz w:val="20"/>
          <w:szCs w:val="20"/>
        </w:rPr>
        <w:t>V</w:t>
      </w:r>
      <w:r w:rsidR="003C6E9A" w:rsidRPr="000A6BEC">
        <w:rPr>
          <w:rFonts w:asciiTheme="majorHAnsi" w:eastAsia="Arimo" w:hAnsiTheme="majorHAnsi" w:cstheme="majorHAnsi"/>
          <w:bCs/>
          <w:color w:val="000000" w:themeColor="text1"/>
          <w:sz w:val="20"/>
          <w:szCs w:val="20"/>
        </w:rPr>
        <w:t xml:space="preserve">isita a la Laguna de la Cocha con almuerzo. </w:t>
      </w:r>
    </w:p>
    <w:p w14:paraId="11DEC7CA" w14:textId="77777777" w:rsidR="005F6552" w:rsidRPr="003C6E9A" w:rsidRDefault="005F6552" w:rsidP="00B83679">
      <w:pPr>
        <w:jc w:val="both"/>
        <w:rPr>
          <w:rFonts w:asciiTheme="majorHAnsi" w:eastAsia="Arimo" w:hAnsiTheme="majorHAnsi" w:cstheme="majorHAnsi"/>
          <w:b/>
          <w:color w:val="FFFFFF"/>
          <w:sz w:val="20"/>
          <w:szCs w:val="20"/>
          <w:lang w:val="es-ES_tradnl"/>
        </w:rPr>
      </w:pPr>
    </w:p>
    <w:p w14:paraId="7BE30D92" w14:textId="77777777" w:rsidR="00330B4D" w:rsidRPr="00712262" w:rsidRDefault="00EE215D" w:rsidP="00712262">
      <w:pPr>
        <w:tabs>
          <w:tab w:val="left" w:pos="142"/>
        </w:tabs>
        <w:spacing w:after="0" w:line="240" w:lineRule="auto"/>
        <w:jc w:val="both"/>
        <w:rPr>
          <w:rFonts w:asciiTheme="majorHAnsi" w:eastAsia="Arimo" w:hAnsiTheme="majorHAnsi" w:cstheme="majorHAnsi"/>
          <w:sz w:val="20"/>
          <w:szCs w:val="20"/>
        </w:rPr>
      </w:pPr>
      <w:r w:rsidRPr="00712262">
        <w:rPr>
          <w:rFonts w:asciiTheme="majorHAnsi" w:hAnsiTheme="majorHAnsi" w:cstheme="majorHAnsi"/>
          <w:noProof/>
          <w:sz w:val="20"/>
          <w:szCs w:val="20"/>
        </w:rPr>
        <mc:AlternateContent>
          <mc:Choice Requires="wps">
            <w:drawing>
              <wp:inline distT="0" distB="0" distL="0" distR="0" wp14:anchorId="5D91DBB5" wp14:editId="1ABE12EF">
                <wp:extent cx="2238375" cy="291465"/>
                <wp:effectExtent l="0" t="0" r="9525" b="0"/>
                <wp:docPr id="110" name="Rectángulo 110"/>
                <wp:cNvGraphicFramePr/>
                <a:graphic xmlns:a="http://schemas.openxmlformats.org/drawingml/2006/main">
                  <a:graphicData uri="http://schemas.microsoft.com/office/word/2010/wordprocessingShape">
                    <wps:wsp>
                      <wps:cNvSpPr/>
                      <wps:spPr>
                        <a:xfrm>
                          <a:off x="4231575" y="3639030"/>
                          <a:ext cx="2228850" cy="281940"/>
                        </a:xfrm>
                        <a:prstGeom prst="rect">
                          <a:avLst/>
                        </a:prstGeom>
                        <a:solidFill>
                          <a:srgbClr val="48349C"/>
                        </a:solidFill>
                        <a:ln>
                          <a:noFill/>
                        </a:ln>
                      </wps:spPr>
                      <wps:txbx>
                        <w:txbxContent>
                          <w:p w14:paraId="4F448E3A" w14:textId="07BAB5D2" w:rsidR="00330B4D" w:rsidRPr="007647C6" w:rsidRDefault="00EE215D">
                            <w:pPr>
                              <w:spacing w:line="258" w:lineRule="auto"/>
                              <w:textDirection w:val="btLr"/>
                              <w:rPr>
                                <w:color w:val="FFFFFF" w:themeColor="background1"/>
                              </w:rPr>
                            </w:pPr>
                            <w:r w:rsidRPr="007647C6">
                              <w:rPr>
                                <w:b/>
                                <w:color w:val="FFFFFF" w:themeColor="background1"/>
                                <w:sz w:val="24"/>
                              </w:rPr>
                              <w:t>APLICACIÓN DE TARIFAS</w:t>
                            </w:r>
                            <w:r w:rsidR="005F6552">
                              <w:rPr>
                                <w:b/>
                                <w:color w:val="FFFFFF" w:themeColor="background1"/>
                                <w:sz w:val="24"/>
                              </w:rPr>
                              <w:t>:</w:t>
                            </w:r>
                          </w:p>
                        </w:txbxContent>
                      </wps:txbx>
                      <wps:bodyPr spcFirstLastPara="1" wrap="square" lIns="91425" tIns="45700" rIns="91425" bIns="45700" anchor="ctr" anchorCtr="0">
                        <a:noAutofit/>
                      </wps:bodyPr>
                    </wps:wsp>
                  </a:graphicData>
                </a:graphic>
              </wp:inline>
            </w:drawing>
          </mc:Choice>
          <mc:Fallback xmlns:w16sdtfl="http://schemas.microsoft.com/office/word/2024/wordml/sdtformatlock" xmlns:w16du="http://schemas.microsoft.com/office/word/2023/wordml/word16du">
            <w:pict>
              <v:rect w14:anchorId="5D91DBB5" id="Rectángulo 110" o:spid="_x0000_s1027" style="width:176.25pt;height:2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" fillcolor="#48349c" stroked="f">
                <v:textbox inset="2.53958mm,1.2694mm,2.53958mm,1.2694mm">
                  <w:txbxContent>
                    <w:p w14:paraId="4F448E3A" w14:textId="07BAB5D2" w:rsidR="00330B4D" w:rsidRPr="007647C6" w:rsidRDefault="00EE215D">
                      <w:pPr>
                        <w:spacing w:line="258" w:lineRule="auto"/>
                        <w:textDirection w:val="btLr"/>
                        <w:rPr>
                          <w:color w:val="FFFFFF" w:themeColor="background1"/>
                        </w:rPr>
                      </w:pPr>
                      <w:r w:rsidRPr="007647C6">
                        <w:rPr>
                          <w:b/>
                          <w:color w:val="FFFFFF" w:themeColor="background1"/>
                          <w:sz w:val="24"/>
                        </w:rPr>
                        <w:t>APLICACIÓN DE TARIFAS</w:t>
                      </w:r>
                      <w:r w:rsidR="005F6552">
                        <w:rPr>
                          <w:b/>
                          <w:color w:val="FFFFFF" w:themeColor="background1"/>
                          <w:sz w:val="24"/>
                        </w:rPr>
                        <w:t>:</w:t>
                      </w:r>
                    </w:p>
                  </w:txbxContent>
                </v:textbox>
                <w10:anchorlock/>
              </v:rect>
            </w:pict>
          </mc:Fallback>
        </mc:AlternateContent>
      </w:r>
    </w:p>
    <w:p w14:paraId="2CABCEC3" w14:textId="77777777" w:rsidR="005F6552" w:rsidRPr="000A6BEC" w:rsidRDefault="00EE215D" w:rsidP="005F6552">
      <w:pPr>
        <w:pStyle w:val="Prrafodelista"/>
        <w:numPr>
          <w:ilvl w:val="0"/>
          <w:numId w:val="5"/>
        </w:numPr>
        <w:tabs>
          <w:tab w:val="left" w:pos="142"/>
        </w:tabs>
        <w:jc w:val="both"/>
        <w:rPr>
          <w:rFonts w:asciiTheme="majorHAnsi" w:eastAsia="Arimo" w:hAnsiTheme="majorHAnsi" w:cstheme="majorHAnsi"/>
          <w:color w:val="002060"/>
          <w:sz w:val="20"/>
          <w:szCs w:val="20"/>
        </w:rPr>
      </w:pPr>
      <w:r w:rsidRPr="000A6BEC">
        <w:rPr>
          <w:rFonts w:asciiTheme="majorHAnsi" w:eastAsia="Arimo" w:hAnsiTheme="majorHAnsi" w:cstheme="majorHAnsi"/>
          <w:b/>
          <w:color w:val="002060"/>
          <w:sz w:val="20"/>
          <w:szCs w:val="20"/>
        </w:rPr>
        <w:t>Tarifas comisionables</w:t>
      </w:r>
      <w:r w:rsidR="005F6552" w:rsidRPr="000A6BEC">
        <w:rPr>
          <w:rFonts w:asciiTheme="majorHAnsi" w:eastAsia="Arimo" w:hAnsiTheme="majorHAnsi" w:cstheme="majorHAnsi"/>
          <w:b/>
          <w:color w:val="002060"/>
          <w:sz w:val="20"/>
          <w:szCs w:val="20"/>
        </w:rPr>
        <w:t>.</w:t>
      </w:r>
    </w:p>
    <w:p w14:paraId="5E858F14" w14:textId="77777777" w:rsidR="0040016C" w:rsidRPr="000A6BEC" w:rsidRDefault="00EE215D" w:rsidP="0040016C">
      <w:pPr>
        <w:pStyle w:val="Prrafodelista"/>
        <w:numPr>
          <w:ilvl w:val="0"/>
          <w:numId w:val="5"/>
        </w:numPr>
        <w:tabs>
          <w:tab w:val="left" w:pos="142"/>
        </w:tabs>
        <w:jc w:val="both"/>
        <w:rPr>
          <w:rFonts w:asciiTheme="majorHAnsi" w:eastAsia="Arimo" w:hAnsiTheme="majorHAnsi" w:cstheme="majorHAnsi"/>
          <w:sz w:val="20"/>
          <w:szCs w:val="20"/>
        </w:rPr>
      </w:pPr>
      <w:r w:rsidRPr="000A6BEC">
        <w:rPr>
          <w:rFonts w:asciiTheme="majorHAnsi" w:eastAsia="Arimo" w:hAnsiTheme="majorHAnsi" w:cstheme="majorHAnsi"/>
          <w:sz w:val="20"/>
          <w:szCs w:val="20"/>
        </w:rPr>
        <w:t>Precios en dólares americanos USD por persona.</w:t>
      </w:r>
    </w:p>
    <w:p w14:paraId="593D5001" w14:textId="43B34E70" w:rsidR="006F6226" w:rsidRPr="006F6226" w:rsidRDefault="0040016C" w:rsidP="006F6226">
      <w:pPr>
        <w:pStyle w:val="Prrafodelista"/>
        <w:numPr>
          <w:ilvl w:val="0"/>
          <w:numId w:val="5"/>
        </w:numPr>
        <w:tabs>
          <w:tab w:val="left" w:pos="142"/>
        </w:tabs>
        <w:jc w:val="both"/>
        <w:rPr>
          <w:rFonts w:asciiTheme="majorHAnsi" w:eastAsia="Arimo" w:hAnsiTheme="majorHAnsi" w:cstheme="majorHAnsi"/>
          <w:sz w:val="20"/>
          <w:szCs w:val="20"/>
        </w:rPr>
      </w:pPr>
      <w:r w:rsidRPr="0040016C">
        <w:rPr>
          <w:rFonts w:eastAsia="Times New Roman"/>
          <w:b/>
          <w:bCs/>
          <w:color w:val="002060"/>
          <w:sz w:val="20"/>
          <w:szCs w:val="20"/>
        </w:rPr>
        <w:t xml:space="preserve">Vigencia del programa: Del </w:t>
      </w:r>
      <w:r w:rsidR="00CC3899">
        <w:rPr>
          <w:rFonts w:eastAsia="Times New Roman"/>
          <w:b/>
          <w:bCs/>
          <w:color w:val="002060"/>
          <w:sz w:val="20"/>
          <w:szCs w:val="20"/>
        </w:rPr>
        <w:t>01 de febrero</w:t>
      </w:r>
      <w:r w:rsidRPr="003C6E9A">
        <w:rPr>
          <w:rFonts w:eastAsia="Times New Roman"/>
          <w:b/>
          <w:bCs/>
          <w:color w:val="002060"/>
          <w:sz w:val="20"/>
          <w:szCs w:val="20"/>
        </w:rPr>
        <w:t xml:space="preserve"> al 15 de diciembre de 202</w:t>
      </w:r>
      <w:r w:rsidR="003978EA">
        <w:rPr>
          <w:rFonts w:eastAsia="Times New Roman"/>
          <w:b/>
          <w:bCs/>
          <w:color w:val="002060"/>
          <w:sz w:val="20"/>
          <w:szCs w:val="20"/>
        </w:rPr>
        <w:t>5</w:t>
      </w:r>
    </w:p>
    <w:p w14:paraId="275A4891" w14:textId="35BE1BCD" w:rsidR="000709A2" w:rsidRPr="006F6226" w:rsidRDefault="00EE215D" w:rsidP="006F6226">
      <w:pPr>
        <w:pStyle w:val="Prrafodelista"/>
        <w:numPr>
          <w:ilvl w:val="0"/>
          <w:numId w:val="5"/>
        </w:numPr>
        <w:tabs>
          <w:tab w:val="left" w:pos="142"/>
        </w:tabs>
        <w:jc w:val="both"/>
        <w:rPr>
          <w:rFonts w:asciiTheme="majorHAnsi" w:eastAsia="Arimo" w:hAnsiTheme="majorHAnsi" w:cstheme="majorHAnsi"/>
          <w:sz w:val="20"/>
          <w:szCs w:val="20"/>
        </w:rPr>
      </w:pPr>
      <w:r w:rsidRPr="006F6226">
        <w:rPr>
          <w:rFonts w:asciiTheme="majorHAnsi" w:eastAsia="Arimo" w:hAnsiTheme="majorHAnsi" w:cstheme="majorHAnsi"/>
          <w:sz w:val="20"/>
          <w:szCs w:val="20"/>
        </w:rPr>
        <w:t>Aplica suplemento para servicios de traslados llegando o saliendo en horarios nocturnos</w:t>
      </w:r>
      <w:r w:rsidR="0040016C" w:rsidRPr="006F6226">
        <w:rPr>
          <w:rFonts w:asciiTheme="majorHAnsi" w:eastAsia="Arimo" w:hAnsiTheme="majorHAnsi" w:cstheme="majorHAnsi"/>
          <w:sz w:val="20"/>
          <w:szCs w:val="20"/>
        </w:rPr>
        <w:t>.</w:t>
      </w:r>
    </w:p>
    <w:p w14:paraId="495FD16C" w14:textId="77777777" w:rsidR="000709A2" w:rsidRPr="000709A2" w:rsidRDefault="00EE215D" w:rsidP="000709A2">
      <w:pPr>
        <w:pStyle w:val="Prrafodelista"/>
        <w:numPr>
          <w:ilvl w:val="0"/>
          <w:numId w:val="5"/>
        </w:numPr>
        <w:jc w:val="both"/>
        <w:textAlignment w:val="baseline"/>
        <w:rPr>
          <w:rFonts w:asciiTheme="majorHAnsi" w:eastAsia="Arimo" w:hAnsiTheme="majorHAnsi" w:cstheme="majorHAnsi"/>
          <w:b/>
          <w:bCs/>
          <w:color w:val="002060"/>
          <w:sz w:val="20"/>
          <w:szCs w:val="20"/>
        </w:rPr>
      </w:pPr>
      <w:r w:rsidRPr="000709A2">
        <w:rPr>
          <w:rFonts w:asciiTheme="majorHAnsi" w:eastAsia="Arimo" w:hAnsiTheme="majorHAnsi" w:cstheme="majorHAnsi"/>
          <w:b/>
          <w:bCs/>
          <w:color w:val="002060"/>
          <w:sz w:val="20"/>
          <w:szCs w:val="20"/>
        </w:rPr>
        <w:t>Tarifas aplican para mínimo 2 pasajeros viajando juntos.</w:t>
      </w:r>
    </w:p>
    <w:p w14:paraId="005D45CD" w14:textId="77777777" w:rsidR="005449C4" w:rsidRPr="00393203" w:rsidRDefault="005449C4" w:rsidP="005449C4">
      <w:pPr>
        <w:numPr>
          <w:ilvl w:val="0"/>
          <w:numId w:val="5"/>
        </w:numPr>
        <w:pBdr>
          <w:top w:val="nil"/>
          <w:left w:val="nil"/>
          <w:bottom w:val="nil"/>
          <w:right w:val="nil"/>
          <w:between w:val="nil"/>
        </w:pBdr>
        <w:tabs>
          <w:tab w:val="left" w:pos="1170"/>
        </w:tabs>
        <w:spacing w:after="0" w:line="240" w:lineRule="auto"/>
        <w:jc w:val="both"/>
        <w:rPr>
          <w:b/>
          <w:color w:val="002060"/>
          <w:sz w:val="20"/>
          <w:szCs w:val="20"/>
        </w:rPr>
      </w:pPr>
      <w:r>
        <w:rPr>
          <w:b/>
          <w:color w:val="C00000"/>
          <w:sz w:val="20"/>
          <w:szCs w:val="20"/>
        </w:rPr>
        <w:t>Los huéspedes residentes en el exterior son exentos del impuesto del IVA del 19%, siempre que puedan demostrarlo ante el establecimiento hotelero en el momento del Check in con el sello migratorio de ingreso al país. El sello que deberá tener es el PT que es otorgado por Migración Colombia, para visitantes que ingresen al país por actividades de: descanso, esparcimiento, cultura, salud, eventos, convenciones o negocios. Si no se cumple la exención, el huésped se verá obligado a pagar directamente en destino el impuesto del IVA del 19%.</w:t>
      </w:r>
    </w:p>
    <w:p w14:paraId="7B33C6A1" w14:textId="77777777" w:rsidR="00330B4D" w:rsidRPr="00712262" w:rsidRDefault="00330B4D" w:rsidP="00B83679">
      <w:pPr>
        <w:tabs>
          <w:tab w:val="left" w:pos="142"/>
        </w:tabs>
        <w:spacing w:after="0" w:line="240" w:lineRule="auto"/>
        <w:jc w:val="both"/>
        <w:rPr>
          <w:rFonts w:asciiTheme="majorHAnsi" w:eastAsia="Arimo" w:hAnsiTheme="majorHAnsi" w:cstheme="majorHAnsi"/>
          <w:sz w:val="20"/>
          <w:szCs w:val="20"/>
        </w:rPr>
      </w:pPr>
    </w:p>
    <w:p w14:paraId="7536C56F" w14:textId="77777777" w:rsidR="0040016C" w:rsidRDefault="00EE215D" w:rsidP="0040016C">
      <w:pPr>
        <w:spacing w:after="0" w:line="240" w:lineRule="auto"/>
        <w:jc w:val="both"/>
        <w:rPr>
          <w:rFonts w:asciiTheme="majorHAnsi" w:eastAsia="Arimo" w:hAnsiTheme="majorHAnsi" w:cstheme="majorHAnsi"/>
          <w:sz w:val="20"/>
          <w:szCs w:val="20"/>
        </w:rPr>
      </w:pPr>
      <w:r w:rsidRPr="00712262">
        <w:rPr>
          <w:rFonts w:asciiTheme="majorHAnsi" w:eastAsia="Arimo" w:hAnsiTheme="majorHAnsi" w:cstheme="majorHAnsi"/>
          <w:b/>
          <w:noProof/>
          <w:color w:val="FFFFFF"/>
          <w:sz w:val="20"/>
          <w:szCs w:val="20"/>
        </w:rPr>
        <mc:AlternateContent>
          <mc:Choice Requires="wps">
            <w:drawing>
              <wp:inline distT="0" distB="0" distL="0" distR="0" wp14:anchorId="7523263F" wp14:editId="7C777783">
                <wp:extent cx="3420000" cy="288000"/>
                <wp:effectExtent l="0" t="0" r="9525" b="0"/>
                <wp:docPr id="109" name="Rectángulo 109"/>
                <wp:cNvGraphicFramePr/>
                <a:graphic xmlns:a="http://schemas.openxmlformats.org/drawingml/2006/main">
                  <a:graphicData uri="http://schemas.microsoft.com/office/word/2010/wordprocessingShape">
                    <wps:wsp>
                      <wps:cNvSpPr/>
                      <wps:spPr>
                        <a:xfrm>
                          <a:off x="0" y="0"/>
                          <a:ext cx="3420000" cy="288000"/>
                        </a:xfrm>
                        <a:prstGeom prst="rect">
                          <a:avLst/>
                        </a:prstGeom>
                        <a:solidFill>
                          <a:srgbClr val="48349C"/>
                        </a:solidFill>
                        <a:ln>
                          <a:noFill/>
                        </a:ln>
                      </wps:spPr>
                      <wps:txbx>
                        <w:txbxContent>
                          <w:p w14:paraId="732D9986" w14:textId="38645389" w:rsidR="00330B4D" w:rsidRPr="007647C6" w:rsidRDefault="00EE215D" w:rsidP="0040016C">
                            <w:pPr>
                              <w:spacing w:after="0" w:line="240" w:lineRule="auto"/>
                              <w:textDirection w:val="btLr"/>
                              <w:rPr>
                                <w:color w:val="FFFFFF" w:themeColor="background1"/>
                              </w:rPr>
                            </w:pPr>
                            <w:r w:rsidRPr="007647C6">
                              <w:rPr>
                                <w:b/>
                                <w:color w:val="FFFFFF" w:themeColor="background1"/>
                                <w:sz w:val="24"/>
                              </w:rPr>
                              <w:t xml:space="preserve">NOTAS DEL </w:t>
                            </w:r>
                            <w:r w:rsidR="0040016C">
                              <w:rPr>
                                <w:b/>
                                <w:color w:val="FFFFFF" w:themeColor="background1"/>
                                <w:sz w:val="24"/>
                              </w:rPr>
                              <w:t xml:space="preserve">PROGRAMA Y DEL </w:t>
                            </w:r>
                            <w:r w:rsidRPr="007647C6">
                              <w:rPr>
                                <w:b/>
                                <w:color w:val="FFFFFF" w:themeColor="background1"/>
                                <w:sz w:val="24"/>
                              </w:rPr>
                              <w:t>ITINERARIO</w:t>
                            </w:r>
                            <w:r w:rsidR="0040016C">
                              <w:rPr>
                                <w:b/>
                                <w:color w:val="FFFFFF" w:themeColor="background1"/>
                                <w:sz w:val="24"/>
                              </w:rPr>
                              <w:t>:</w:t>
                            </w:r>
                          </w:p>
                        </w:txbxContent>
                      </wps:txbx>
                      <wps:bodyPr spcFirstLastPara="1" wrap="square" lIns="91425" tIns="45700" rIns="91425" bIns="45700" anchor="ctr" anchorCtr="0">
                        <a:noAutofit/>
                      </wps:bodyPr>
                    </wps:wsp>
                  </a:graphicData>
                </a:graphic>
              </wp:inline>
            </w:drawing>
          </mc:Choice>
          <mc:Fallback xmlns:w16sdtfl="http://schemas.microsoft.com/office/word/2024/wordml/sdtformatlock" xmlns:w16du="http://schemas.microsoft.com/office/word/2023/wordml/word16du">
            <w:pict>
              <v:rect w14:anchorId="7523263F" id="Rectángulo 109" o:spid="_x0000_s1028" style="width:269.3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" fillcolor="#48349c" stroked="f">
                <v:textbox inset="2.53958mm,1.2694mm,2.53958mm,1.2694mm">
                  <w:txbxContent>
                    <w:p w14:paraId="732D9986" w14:textId="38645389" w:rsidR="00330B4D" w:rsidRPr="007647C6" w:rsidRDefault="00EE215D" w:rsidP="0040016C">
                      <w:pPr>
                        <w:spacing w:after="0" w:line="240" w:lineRule="auto"/>
                        <w:textDirection w:val="btLr"/>
                        <w:rPr>
                          <w:color w:val="FFFFFF" w:themeColor="background1"/>
                        </w:rPr>
                      </w:pPr>
                      <w:r w:rsidRPr="007647C6">
                        <w:rPr>
                          <w:b/>
                          <w:color w:val="FFFFFF" w:themeColor="background1"/>
                          <w:sz w:val="24"/>
                        </w:rPr>
                        <w:t xml:space="preserve">NOTAS DEL </w:t>
                      </w:r>
                      <w:r w:rsidR="0040016C">
                        <w:rPr>
                          <w:b/>
                          <w:color w:val="FFFFFF" w:themeColor="background1"/>
                          <w:sz w:val="24"/>
                        </w:rPr>
                        <w:t xml:space="preserve">PROGRAMA Y DEL </w:t>
                      </w:r>
                      <w:r w:rsidRPr="007647C6">
                        <w:rPr>
                          <w:b/>
                          <w:color w:val="FFFFFF" w:themeColor="background1"/>
                          <w:sz w:val="24"/>
                        </w:rPr>
                        <w:t>ITINERARIO</w:t>
                      </w:r>
                      <w:r w:rsidR="0040016C">
                        <w:rPr>
                          <w:b/>
                          <w:color w:val="FFFFFF" w:themeColor="background1"/>
                          <w:sz w:val="24"/>
                        </w:rPr>
                        <w:t>:</w:t>
                      </w:r>
                    </w:p>
                  </w:txbxContent>
                </v:textbox>
                <w10:anchorlock/>
              </v:rect>
            </w:pict>
          </mc:Fallback>
        </mc:AlternateContent>
      </w:r>
    </w:p>
    <w:p w14:paraId="62AEFDE3" w14:textId="77777777" w:rsidR="00A03BE9" w:rsidRDefault="00A03BE9" w:rsidP="0040016C">
      <w:pPr>
        <w:spacing w:after="0" w:line="240" w:lineRule="auto"/>
        <w:jc w:val="both"/>
        <w:rPr>
          <w:rFonts w:asciiTheme="majorHAnsi" w:eastAsia="Arimo" w:hAnsiTheme="majorHAnsi" w:cstheme="majorHAnsi"/>
          <w:sz w:val="20"/>
          <w:szCs w:val="20"/>
        </w:rPr>
      </w:pPr>
    </w:p>
    <w:p w14:paraId="0C3CBC53" w14:textId="6EC665F2" w:rsidR="003F390D" w:rsidRDefault="00EE215D" w:rsidP="0040016C">
      <w:pPr>
        <w:pStyle w:val="Prrafodelista"/>
        <w:numPr>
          <w:ilvl w:val="0"/>
          <w:numId w:val="8"/>
        </w:numPr>
        <w:jc w:val="both"/>
        <w:rPr>
          <w:rFonts w:asciiTheme="majorHAnsi" w:eastAsia="Arimo" w:hAnsiTheme="majorHAnsi" w:cstheme="majorHAnsi"/>
          <w:sz w:val="20"/>
          <w:szCs w:val="20"/>
        </w:rPr>
      </w:pPr>
      <w:r w:rsidRPr="0040016C">
        <w:rPr>
          <w:rFonts w:asciiTheme="majorHAnsi" w:eastAsia="Arimo" w:hAnsiTheme="majorHAnsi" w:cstheme="majorHAnsi"/>
          <w:sz w:val="20"/>
          <w:szCs w:val="20"/>
        </w:rPr>
        <w:t xml:space="preserve">Las habitaciones dobles (DBL) con 2 camas twin podrán tener suplemento de tarifa </w:t>
      </w:r>
      <w:r w:rsidR="0030206C" w:rsidRPr="0040016C">
        <w:rPr>
          <w:rFonts w:asciiTheme="majorHAnsi" w:eastAsia="Arimo" w:hAnsiTheme="majorHAnsi" w:cstheme="majorHAnsi"/>
          <w:sz w:val="20"/>
          <w:szCs w:val="20"/>
        </w:rPr>
        <w:t>de acuerdo con</w:t>
      </w:r>
      <w:r w:rsidRPr="0040016C">
        <w:rPr>
          <w:rFonts w:asciiTheme="majorHAnsi" w:eastAsia="Arimo" w:hAnsiTheme="majorHAnsi" w:cstheme="majorHAnsi"/>
          <w:sz w:val="20"/>
          <w:szCs w:val="20"/>
        </w:rPr>
        <w:t xml:space="preserve"> la configuración y disponibilidad de cada hotel.</w:t>
      </w:r>
    </w:p>
    <w:p w14:paraId="0A0A8351" w14:textId="138BC5AD" w:rsidR="00712262" w:rsidRPr="003978EA" w:rsidRDefault="005449C4" w:rsidP="00712262">
      <w:pPr>
        <w:numPr>
          <w:ilvl w:val="0"/>
          <w:numId w:val="8"/>
        </w:numPr>
        <w:pBdr>
          <w:top w:val="nil"/>
          <w:left w:val="nil"/>
          <w:bottom w:val="nil"/>
          <w:right w:val="nil"/>
          <w:between w:val="nil"/>
        </w:pBdr>
        <w:tabs>
          <w:tab w:val="left" w:pos="1170"/>
        </w:tabs>
        <w:spacing w:after="0" w:line="240" w:lineRule="auto"/>
        <w:jc w:val="both"/>
        <w:rPr>
          <w:color w:val="7F7F7F"/>
          <w:sz w:val="20"/>
          <w:szCs w:val="20"/>
        </w:rPr>
      </w:pPr>
      <w:r>
        <w:rPr>
          <w:b/>
          <w:color w:val="002060"/>
          <w:sz w:val="20"/>
          <w:szCs w:val="20"/>
        </w:rPr>
        <w:t>No incluye:</w:t>
      </w:r>
      <w:r>
        <w:rPr>
          <w:color w:val="002060"/>
          <w:sz w:val="20"/>
          <w:szCs w:val="20"/>
        </w:rPr>
        <w:t xml:space="preserve"> </w:t>
      </w:r>
      <w:r>
        <w:rPr>
          <w:color w:val="000000"/>
          <w:sz w:val="20"/>
          <w:szCs w:val="20"/>
        </w:rPr>
        <w:t>Boletos aéreos, alimentación no descrita, propinas y gastos no especificados.</w:t>
      </w:r>
    </w:p>
    <w:p w14:paraId="305F0652" w14:textId="02F9338A" w:rsidR="00712262" w:rsidRDefault="00712262" w:rsidP="00712262">
      <w:pPr>
        <w:spacing w:after="0" w:line="240" w:lineRule="auto"/>
        <w:jc w:val="right"/>
        <w:rPr>
          <w:rFonts w:asciiTheme="majorHAnsi" w:eastAsia="Arimo" w:hAnsiTheme="majorHAnsi" w:cstheme="majorHAnsi"/>
          <w:b/>
          <w:color w:val="002060"/>
          <w:sz w:val="20"/>
          <w:szCs w:val="20"/>
        </w:rPr>
      </w:pPr>
      <w:bookmarkStart w:id="4" w:name="_heading=h.39acdni8le7s" w:colFirst="0" w:colLast="0"/>
      <w:bookmarkEnd w:id="4"/>
    </w:p>
    <w:p w14:paraId="2D3ADAC0" w14:textId="77777777" w:rsidR="0040016C" w:rsidRDefault="0040016C" w:rsidP="00712262">
      <w:pPr>
        <w:spacing w:after="0" w:line="240" w:lineRule="auto"/>
        <w:jc w:val="right"/>
        <w:rPr>
          <w:rFonts w:asciiTheme="majorHAnsi" w:eastAsia="Arimo" w:hAnsiTheme="majorHAnsi" w:cstheme="majorHAnsi"/>
          <w:b/>
          <w:color w:val="002060"/>
          <w:sz w:val="20"/>
          <w:szCs w:val="20"/>
        </w:rPr>
      </w:pPr>
    </w:p>
    <w:p w14:paraId="166DF737" w14:textId="6619FFBD" w:rsidR="00330B4D" w:rsidRPr="00712262" w:rsidRDefault="00330B4D" w:rsidP="0040016C">
      <w:pPr>
        <w:spacing w:after="0" w:line="240" w:lineRule="auto"/>
        <w:jc w:val="center"/>
        <w:rPr>
          <w:rFonts w:asciiTheme="majorHAnsi" w:eastAsia="Arimo" w:hAnsiTheme="majorHAnsi" w:cstheme="majorHAnsi"/>
          <w:b/>
          <w:color w:val="002060"/>
          <w:sz w:val="20"/>
          <w:szCs w:val="20"/>
        </w:rPr>
      </w:pPr>
      <w:bookmarkStart w:id="5" w:name="_heading=h.30j0zll" w:colFirst="0" w:colLast="0"/>
      <w:bookmarkEnd w:id="5"/>
    </w:p>
    <w:sectPr w:rsidR="00330B4D" w:rsidRPr="00712262" w:rsidSect="00712262">
      <w:type w:val="continuous"/>
      <w:pgSz w:w="12240" w:h="15840"/>
      <w:pgMar w:top="1440" w:right="1080" w:bottom="1440" w:left="108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9972D" w14:textId="77777777" w:rsidR="00154893" w:rsidRDefault="00154893">
      <w:pPr>
        <w:spacing w:after="0" w:line="240" w:lineRule="auto"/>
      </w:pPr>
      <w:r>
        <w:separator/>
      </w:r>
    </w:p>
  </w:endnote>
  <w:endnote w:type="continuationSeparator" w:id="0">
    <w:p w14:paraId="5C2EE956" w14:textId="77777777" w:rsidR="00154893" w:rsidRDefault="00154893">
      <w:pPr>
        <w:spacing w:after="0" w:line="240" w:lineRule="auto"/>
      </w:pPr>
      <w:r>
        <w:continuationSeparator/>
      </w:r>
    </w:p>
  </w:endnote>
  <w:endnote w:type="continuationNotice" w:id="1">
    <w:p w14:paraId="1EA7F8EF" w14:textId="77777777" w:rsidR="00154893" w:rsidRDefault="001548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m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Georgia">
    <w:panose1 w:val="02040502050405020303"/>
    <w:charset w:val="00"/>
    <w:family w:val="roman"/>
    <w:pitch w:val="variable"/>
    <w:sig w:usb0="00000287" w:usb1="00000000" w:usb2="00000000" w:usb3="00000000" w:csb0="0000009F" w:csb1="00000000"/>
  </w:font>
  <w:font w:name="Quintessential">
    <w:altName w:val="Calibri"/>
    <w:charset w:val="00"/>
    <w:family w:val="auto"/>
    <w:pitch w:val="default"/>
  </w:font>
  <w:font w:name="Aptos Narrow">
    <w:charset w:val="00"/>
    <w:family w:val="swiss"/>
    <w:pitch w:val="variable"/>
    <w:sig w:usb0="20000287" w:usb1="00000003" w:usb2="00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CB0D8" w14:textId="199EFA68" w:rsidR="00330B4D" w:rsidRDefault="00330B4D" w:rsidP="0040016C">
    <w:pPr>
      <w:pBdr>
        <w:top w:val="nil"/>
        <w:left w:val="nil"/>
        <w:bottom w:val="nil"/>
        <w:right w:val="nil"/>
        <w:between w:val="nil"/>
      </w:pBdr>
      <w:tabs>
        <w:tab w:val="center" w:pos="4419"/>
        <w:tab w:val="right" w:pos="8838"/>
      </w:tabs>
      <w:spacing w:after="0" w:line="240" w:lineRule="auto"/>
      <w:rPr>
        <w:color w:val="000000"/>
      </w:rPr>
    </w:pPr>
  </w:p>
  <w:p w14:paraId="4A99040B" w14:textId="77777777" w:rsidR="00330B4D" w:rsidRDefault="00330B4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67A1B" w14:textId="77777777" w:rsidR="00154893" w:rsidRDefault="00154893">
      <w:pPr>
        <w:spacing w:after="0" w:line="240" w:lineRule="auto"/>
      </w:pPr>
      <w:r>
        <w:separator/>
      </w:r>
    </w:p>
  </w:footnote>
  <w:footnote w:type="continuationSeparator" w:id="0">
    <w:p w14:paraId="7FA96DF0" w14:textId="77777777" w:rsidR="00154893" w:rsidRDefault="00154893">
      <w:pPr>
        <w:spacing w:after="0" w:line="240" w:lineRule="auto"/>
      </w:pPr>
      <w:r>
        <w:continuationSeparator/>
      </w:r>
    </w:p>
  </w:footnote>
  <w:footnote w:type="continuationNotice" w:id="1">
    <w:p w14:paraId="639C4ED5" w14:textId="77777777" w:rsidR="00154893" w:rsidRDefault="0015489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41D8C"/>
    <w:multiLevelType w:val="multilevel"/>
    <w:tmpl w:val="778A7A30"/>
    <w:lvl w:ilvl="0">
      <w:start w:val="14"/>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92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9E69F8"/>
    <w:multiLevelType w:val="multilevel"/>
    <w:tmpl w:val="C2C829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3D1F0E"/>
    <w:multiLevelType w:val="multilevel"/>
    <w:tmpl w:val="01C2DE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CD21214"/>
    <w:multiLevelType w:val="multilevel"/>
    <w:tmpl w:val="80ACCB2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FF64DAB"/>
    <w:multiLevelType w:val="multilevel"/>
    <w:tmpl w:val="A20C227C"/>
    <w:lvl w:ilvl="0">
      <w:numFmt w:val="bullet"/>
      <w:lvlText w:val="•"/>
      <w:lvlJc w:val="left"/>
      <w:pPr>
        <w:ind w:left="108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578A0DD7"/>
    <w:multiLevelType w:val="multilevel"/>
    <w:tmpl w:val="4424983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0F3D05"/>
    <w:multiLevelType w:val="hybridMultilevel"/>
    <w:tmpl w:val="D940F310"/>
    <w:lvl w:ilvl="0" w:tplc="34FACB2E">
      <w:numFmt w:val="bullet"/>
      <w:lvlText w:val=""/>
      <w:lvlJc w:val="left"/>
      <w:pPr>
        <w:ind w:left="720" w:hanging="360"/>
      </w:pPr>
      <w:rPr>
        <w:rFonts w:ascii="Symbol" w:eastAsia="Arimo" w:hAnsi="Symbol" w:cstheme="majorHAnsi"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6533CAC"/>
    <w:multiLevelType w:val="hybridMultilevel"/>
    <w:tmpl w:val="C28294B0"/>
    <w:lvl w:ilvl="0" w:tplc="240A000D">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701B7951"/>
    <w:multiLevelType w:val="multilevel"/>
    <w:tmpl w:val="EB5A5EE0"/>
    <w:lvl w:ilvl="0">
      <w:numFmt w:val="bullet"/>
      <w:lvlText w:val="•"/>
      <w:lvlJc w:val="left"/>
      <w:pPr>
        <w:ind w:left="108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76A91169"/>
    <w:multiLevelType w:val="multilevel"/>
    <w:tmpl w:val="2E8292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494"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8DF6240"/>
    <w:multiLevelType w:val="multilevel"/>
    <w:tmpl w:val="EAAC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6E26AF"/>
    <w:multiLevelType w:val="multilevel"/>
    <w:tmpl w:val="780E4FA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6469398">
    <w:abstractNumId w:val="9"/>
  </w:num>
  <w:num w:numId="2" w16cid:durableId="1562130759">
    <w:abstractNumId w:val="4"/>
  </w:num>
  <w:num w:numId="3" w16cid:durableId="495802947">
    <w:abstractNumId w:val="2"/>
  </w:num>
  <w:num w:numId="4" w16cid:durableId="1689869920">
    <w:abstractNumId w:val="8"/>
  </w:num>
  <w:num w:numId="5" w16cid:durableId="1416825644">
    <w:abstractNumId w:val="6"/>
  </w:num>
  <w:num w:numId="6" w16cid:durableId="52121763">
    <w:abstractNumId w:val="10"/>
  </w:num>
  <w:num w:numId="7" w16cid:durableId="883181370">
    <w:abstractNumId w:val="1"/>
  </w:num>
  <w:num w:numId="8" w16cid:durableId="336538357">
    <w:abstractNumId w:val="11"/>
  </w:num>
  <w:num w:numId="9" w16cid:durableId="1587306834">
    <w:abstractNumId w:val="5"/>
  </w:num>
  <w:num w:numId="10" w16cid:durableId="1249122994">
    <w:abstractNumId w:val="0"/>
  </w:num>
  <w:num w:numId="11" w16cid:durableId="325330479">
    <w:abstractNumId w:val="3"/>
  </w:num>
  <w:num w:numId="12" w16cid:durableId="4732565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4D"/>
    <w:rsid w:val="00033E3D"/>
    <w:rsid w:val="000374A3"/>
    <w:rsid w:val="00040AA5"/>
    <w:rsid w:val="00042259"/>
    <w:rsid w:val="00070614"/>
    <w:rsid w:val="000709A2"/>
    <w:rsid w:val="0009046D"/>
    <w:rsid w:val="000A6BEC"/>
    <w:rsid w:val="000B51ED"/>
    <w:rsid w:val="00104FF0"/>
    <w:rsid w:val="00131CBF"/>
    <w:rsid w:val="00135F6A"/>
    <w:rsid w:val="00154893"/>
    <w:rsid w:val="00174204"/>
    <w:rsid w:val="001A5CA5"/>
    <w:rsid w:val="001B799C"/>
    <w:rsid w:val="001B7A07"/>
    <w:rsid w:val="001C1DCC"/>
    <w:rsid w:val="00215F01"/>
    <w:rsid w:val="0023119A"/>
    <w:rsid w:val="0024283C"/>
    <w:rsid w:val="002621DB"/>
    <w:rsid w:val="002765DA"/>
    <w:rsid w:val="002852E7"/>
    <w:rsid w:val="00296F16"/>
    <w:rsid w:val="002F19B7"/>
    <w:rsid w:val="0030206C"/>
    <w:rsid w:val="00323D13"/>
    <w:rsid w:val="00330B4D"/>
    <w:rsid w:val="00337E32"/>
    <w:rsid w:val="003641F4"/>
    <w:rsid w:val="00380025"/>
    <w:rsid w:val="003978EA"/>
    <w:rsid w:val="0039790C"/>
    <w:rsid w:val="003A65C0"/>
    <w:rsid w:val="003B5EB1"/>
    <w:rsid w:val="003C2AFD"/>
    <w:rsid w:val="003C6E9A"/>
    <w:rsid w:val="003F390D"/>
    <w:rsid w:val="0040016C"/>
    <w:rsid w:val="00404E29"/>
    <w:rsid w:val="00405B13"/>
    <w:rsid w:val="0041595F"/>
    <w:rsid w:val="00434418"/>
    <w:rsid w:val="00443D93"/>
    <w:rsid w:val="0044784C"/>
    <w:rsid w:val="0048161F"/>
    <w:rsid w:val="004C12E3"/>
    <w:rsid w:val="004C6D67"/>
    <w:rsid w:val="004F6C89"/>
    <w:rsid w:val="00510A0C"/>
    <w:rsid w:val="00510D2F"/>
    <w:rsid w:val="005338B8"/>
    <w:rsid w:val="005449C4"/>
    <w:rsid w:val="0054770D"/>
    <w:rsid w:val="00574622"/>
    <w:rsid w:val="005A6405"/>
    <w:rsid w:val="005B257D"/>
    <w:rsid w:val="005F6552"/>
    <w:rsid w:val="00601DD9"/>
    <w:rsid w:val="0061731D"/>
    <w:rsid w:val="00627BF0"/>
    <w:rsid w:val="006617BD"/>
    <w:rsid w:val="006767A9"/>
    <w:rsid w:val="006D3BB1"/>
    <w:rsid w:val="006F6226"/>
    <w:rsid w:val="00703D42"/>
    <w:rsid w:val="00712262"/>
    <w:rsid w:val="00713E72"/>
    <w:rsid w:val="00734BF1"/>
    <w:rsid w:val="007377C1"/>
    <w:rsid w:val="007607AA"/>
    <w:rsid w:val="007647C6"/>
    <w:rsid w:val="00765E42"/>
    <w:rsid w:val="007A4A8C"/>
    <w:rsid w:val="007B1C2D"/>
    <w:rsid w:val="007C3581"/>
    <w:rsid w:val="007D01B1"/>
    <w:rsid w:val="007F73E9"/>
    <w:rsid w:val="007F7BCA"/>
    <w:rsid w:val="008066A7"/>
    <w:rsid w:val="00825D3A"/>
    <w:rsid w:val="00826964"/>
    <w:rsid w:val="0083107C"/>
    <w:rsid w:val="0087760C"/>
    <w:rsid w:val="008908F5"/>
    <w:rsid w:val="008E76B6"/>
    <w:rsid w:val="008F3DE5"/>
    <w:rsid w:val="00954FD6"/>
    <w:rsid w:val="009760BB"/>
    <w:rsid w:val="009E407E"/>
    <w:rsid w:val="00A03BE9"/>
    <w:rsid w:val="00A06A52"/>
    <w:rsid w:val="00A3086A"/>
    <w:rsid w:val="00A57F74"/>
    <w:rsid w:val="00A80EED"/>
    <w:rsid w:val="00AB4B91"/>
    <w:rsid w:val="00AC0D51"/>
    <w:rsid w:val="00AF4D58"/>
    <w:rsid w:val="00B0312F"/>
    <w:rsid w:val="00B17D10"/>
    <w:rsid w:val="00B238E8"/>
    <w:rsid w:val="00B54887"/>
    <w:rsid w:val="00B742E4"/>
    <w:rsid w:val="00B83679"/>
    <w:rsid w:val="00B84292"/>
    <w:rsid w:val="00BD4AC0"/>
    <w:rsid w:val="00BD7E8D"/>
    <w:rsid w:val="00C242A1"/>
    <w:rsid w:val="00C6127E"/>
    <w:rsid w:val="00C85663"/>
    <w:rsid w:val="00CB3A33"/>
    <w:rsid w:val="00CC3899"/>
    <w:rsid w:val="00CF1FDC"/>
    <w:rsid w:val="00D06F55"/>
    <w:rsid w:val="00D11B19"/>
    <w:rsid w:val="00D95A90"/>
    <w:rsid w:val="00DD6C8C"/>
    <w:rsid w:val="00E221DE"/>
    <w:rsid w:val="00E43169"/>
    <w:rsid w:val="00E565A7"/>
    <w:rsid w:val="00E60F86"/>
    <w:rsid w:val="00E62F0D"/>
    <w:rsid w:val="00E7500A"/>
    <w:rsid w:val="00E87420"/>
    <w:rsid w:val="00E91356"/>
    <w:rsid w:val="00ED4375"/>
    <w:rsid w:val="00EE149F"/>
    <w:rsid w:val="00EE215D"/>
    <w:rsid w:val="00EF2DFE"/>
    <w:rsid w:val="00F4064E"/>
    <w:rsid w:val="00F50F1C"/>
    <w:rsid w:val="00F96B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1AA52"/>
  <w15:docId w15:val="{4DE50BAC-807A-4674-A346-8CCBFE9B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5DA"/>
  </w:style>
  <w:style w:type="paragraph" w:styleId="Ttulo1">
    <w:name w:val="heading 1"/>
    <w:basedOn w:val="Normal"/>
    <w:next w:val="Normal"/>
    <w:link w:val="Ttulo1Car"/>
    <w:uiPriority w:val="9"/>
    <w:qFormat/>
    <w:rsid w:val="000737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737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E87420"/>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0737DF"/>
    <w:rPr>
      <w:rFonts w:asciiTheme="majorHAnsi" w:eastAsiaTheme="majorEastAsia" w:hAnsiTheme="majorHAnsi" w:cstheme="majorBidi"/>
      <w:color w:val="2E74B5" w:themeColor="accent1" w:themeShade="BF"/>
      <w:sz w:val="32"/>
      <w:szCs w:val="32"/>
      <w:lang w:val="es-CO"/>
    </w:rPr>
  </w:style>
  <w:style w:type="character" w:customStyle="1" w:styleId="Ttulo2Car">
    <w:name w:val="Título 2 Car"/>
    <w:basedOn w:val="Fuentedeprrafopredeter"/>
    <w:link w:val="Ttulo2"/>
    <w:uiPriority w:val="9"/>
    <w:rsid w:val="000737DF"/>
    <w:rPr>
      <w:rFonts w:asciiTheme="majorHAnsi" w:eastAsiaTheme="majorEastAsia" w:hAnsiTheme="majorHAnsi" w:cstheme="majorBidi"/>
      <w:color w:val="2E74B5" w:themeColor="accent1" w:themeShade="BF"/>
      <w:sz w:val="26"/>
      <w:szCs w:val="26"/>
      <w:lang w:val="es-CO"/>
    </w:rPr>
  </w:style>
  <w:style w:type="paragraph" w:styleId="Prrafodelista">
    <w:name w:val="List Paragraph"/>
    <w:basedOn w:val="Normal"/>
    <w:uiPriority w:val="34"/>
    <w:qFormat/>
    <w:rsid w:val="000737DF"/>
    <w:pPr>
      <w:spacing w:after="0" w:line="240" w:lineRule="auto"/>
      <w:ind w:left="720"/>
      <w:contextualSpacing/>
    </w:pPr>
    <w:rPr>
      <w:rFonts w:eastAsiaTheme="minorEastAsia"/>
      <w:sz w:val="24"/>
      <w:szCs w:val="24"/>
      <w:lang w:val="es-ES_tradnl" w:eastAsia="es-ES"/>
    </w:rPr>
  </w:style>
  <w:style w:type="table" w:styleId="Tablaconcuadrcula5oscura-nfasis3">
    <w:name w:val="Grid Table 5 Dark Accent 3"/>
    <w:basedOn w:val="Tablanormal"/>
    <w:uiPriority w:val="50"/>
    <w:rsid w:val="000737DF"/>
    <w:pPr>
      <w:spacing w:after="0" w:line="240" w:lineRule="auto"/>
    </w:pPr>
    <w:rPr>
      <w:sz w:val="24"/>
      <w:szCs w:val="24"/>
      <w:lang w:val="es-ES_trad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
    <w:name w:val="Table Grid"/>
    <w:basedOn w:val="Tablanormal"/>
    <w:uiPriority w:val="39"/>
    <w:rsid w:val="00073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0737DF"/>
    <w:pPr>
      <w:spacing w:after="0" w:line="240" w:lineRule="auto"/>
    </w:pPr>
  </w:style>
  <w:style w:type="character" w:customStyle="1" w:styleId="SinespaciadoCar">
    <w:name w:val="Sin espaciado Car"/>
    <w:link w:val="Sinespaciado"/>
    <w:uiPriority w:val="1"/>
    <w:rsid w:val="000737DF"/>
    <w:rPr>
      <w:lang w:val="es-CO"/>
    </w:rPr>
  </w:style>
  <w:style w:type="paragraph" w:styleId="Textoindependiente">
    <w:name w:val="Body Text"/>
    <w:basedOn w:val="Normal"/>
    <w:link w:val="TextoindependienteCar"/>
    <w:uiPriority w:val="99"/>
    <w:unhideWhenUsed/>
    <w:rsid w:val="000737DF"/>
    <w:pPr>
      <w:spacing w:after="120"/>
    </w:pPr>
  </w:style>
  <w:style w:type="character" w:customStyle="1" w:styleId="TextoindependienteCar">
    <w:name w:val="Texto independiente Car"/>
    <w:basedOn w:val="Fuentedeprrafopredeter"/>
    <w:link w:val="Textoindependiente"/>
    <w:uiPriority w:val="99"/>
    <w:rsid w:val="000737DF"/>
    <w:rPr>
      <w:lang w:val="es-CO"/>
    </w:rPr>
  </w:style>
  <w:style w:type="paragraph" w:customStyle="1" w:styleId="Default">
    <w:name w:val="Default"/>
    <w:rsid w:val="000737DF"/>
    <w:pPr>
      <w:autoSpaceDE w:val="0"/>
      <w:autoSpaceDN w:val="0"/>
      <w:adjustRightInd w:val="0"/>
      <w:spacing w:after="0" w:line="240" w:lineRule="auto"/>
    </w:pPr>
    <w:rPr>
      <w:rFonts w:ascii="Bahnschrift" w:hAnsi="Bahnschrift" w:cs="Bahnschrift"/>
      <w:color w:val="000000"/>
      <w:sz w:val="24"/>
      <w:szCs w:val="24"/>
      <w:lang w:val="en-US"/>
    </w:rPr>
  </w:style>
  <w:style w:type="paragraph" w:styleId="Piedepgina">
    <w:name w:val="footer"/>
    <w:basedOn w:val="Normal"/>
    <w:link w:val="PiedepginaCar"/>
    <w:uiPriority w:val="99"/>
    <w:unhideWhenUsed/>
    <w:rsid w:val="000737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37DF"/>
    <w:rPr>
      <w:lang w:val="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405B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5B13"/>
  </w:style>
  <w:style w:type="paragraph" w:styleId="NormalWeb">
    <w:name w:val="Normal (Web)"/>
    <w:basedOn w:val="Normal"/>
    <w:uiPriority w:val="99"/>
    <w:semiHidden/>
    <w:unhideWhenUsed/>
    <w:rsid w:val="004001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08623">
      <w:bodyDiv w:val="1"/>
      <w:marLeft w:val="0"/>
      <w:marRight w:val="0"/>
      <w:marTop w:val="0"/>
      <w:marBottom w:val="0"/>
      <w:divBdr>
        <w:top w:val="none" w:sz="0" w:space="0" w:color="auto"/>
        <w:left w:val="none" w:sz="0" w:space="0" w:color="auto"/>
        <w:bottom w:val="none" w:sz="0" w:space="0" w:color="auto"/>
        <w:right w:val="none" w:sz="0" w:space="0" w:color="auto"/>
      </w:divBdr>
    </w:div>
    <w:div w:id="425274283">
      <w:bodyDiv w:val="1"/>
      <w:marLeft w:val="0"/>
      <w:marRight w:val="0"/>
      <w:marTop w:val="0"/>
      <w:marBottom w:val="0"/>
      <w:divBdr>
        <w:top w:val="none" w:sz="0" w:space="0" w:color="auto"/>
        <w:left w:val="none" w:sz="0" w:space="0" w:color="auto"/>
        <w:bottom w:val="none" w:sz="0" w:space="0" w:color="auto"/>
        <w:right w:val="none" w:sz="0" w:space="0" w:color="auto"/>
      </w:divBdr>
    </w:div>
    <w:div w:id="445731065">
      <w:bodyDiv w:val="1"/>
      <w:marLeft w:val="0"/>
      <w:marRight w:val="0"/>
      <w:marTop w:val="0"/>
      <w:marBottom w:val="0"/>
      <w:divBdr>
        <w:top w:val="none" w:sz="0" w:space="0" w:color="auto"/>
        <w:left w:val="none" w:sz="0" w:space="0" w:color="auto"/>
        <w:bottom w:val="none" w:sz="0" w:space="0" w:color="auto"/>
        <w:right w:val="none" w:sz="0" w:space="0" w:color="auto"/>
      </w:divBdr>
    </w:div>
    <w:div w:id="588079257">
      <w:bodyDiv w:val="1"/>
      <w:marLeft w:val="0"/>
      <w:marRight w:val="0"/>
      <w:marTop w:val="0"/>
      <w:marBottom w:val="0"/>
      <w:divBdr>
        <w:top w:val="none" w:sz="0" w:space="0" w:color="auto"/>
        <w:left w:val="none" w:sz="0" w:space="0" w:color="auto"/>
        <w:bottom w:val="none" w:sz="0" w:space="0" w:color="auto"/>
        <w:right w:val="none" w:sz="0" w:space="0" w:color="auto"/>
      </w:divBdr>
    </w:div>
    <w:div w:id="651569847">
      <w:bodyDiv w:val="1"/>
      <w:marLeft w:val="0"/>
      <w:marRight w:val="0"/>
      <w:marTop w:val="0"/>
      <w:marBottom w:val="0"/>
      <w:divBdr>
        <w:top w:val="none" w:sz="0" w:space="0" w:color="auto"/>
        <w:left w:val="none" w:sz="0" w:space="0" w:color="auto"/>
        <w:bottom w:val="none" w:sz="0" w:space="0" w:color="auto"/>
        <w:right w:val="none" w:sz="0" w:space="0" w:color="auto"/>
      </w:divBdr>
    </w:div>
    <w:div w:id="767388033">
      <w:bodyDiv w:val="1"/>
      <w:marLeft w:val="0"/>
      <w:marRight w:val="0"/>
      <w:marTop w:val="0"/>
      <w:marBottom w:val="0"/>
      <w:divBdr>
        <w:top w:val="none" w:sz="0" w:space="0" w:color="auto"/>
        <w:left w:val="none" w:sz="0" w:space="0" w:color="auto"/>
        <w:bottom w:val="none" w:sz="0" w:space="0" w:color="auto"/>
        <w:right w:val="none" w:sz="0" w:space="0" w:color="auto"/>
      </w:divBdr>
    </w:div>
    <w:div w:id="834422883">
      <w:bodyDiv w:val="1"/>
      <w:marLeft w:val="0"/>
      <w:marRight w:val="0"/>
      <w:marTop w:val="0"/>
      <w:marBottom w:val="0"/>
      <w:divBdr>
        <w:top w:val="none" w:sz="0" w:space="0" w:color="auto"/>
        <w:left w:val="none" w:sz="0" w:space="0" w:color="auto"/>
        <w:bottom w:val="none" w:sz="0" w:space="0" w:color="auto"/>
        <w:right w:val="none" w:sz="0" w:space="0" w:color="auto"/>
      </w:divBdr>
    </w:div>
    <w:div w:id="1145850381">
      <w:bodyDiv w:val="1"/>
      <w:marLeft w:val="0"/>
      <w:marRight w:val="0"/>
      <w:marTop w:val="0"/>
      <w:marBottom w:val="0"/>
      <w:divBdr>
        <w:top w:val="none" w:sz="0" w:space="0" w:color="auto"/>
        <w:left w:val="none" w:sz="0" w:space="0" w:color="auto"/>
        <w:bottom w:val="none" w:sz="0" w:space="0" w:color="auto"/>
        <w:right w:val="none" w:sz="0" w:space="0" w:color="auto"/>
      </w:divBdr>
    </w:div>
    <w:div w:id="1559128107">
      <w:bodyDiv w:val="1"/>
      <w:marLeft w:val="0"/>
      <w:marRight w:val="0"/>
      <w:marTop w:val="0"/>
      <w:marBottom w:val="0"/>
      <w:divBdr>
        <w:top w:val="none" w:sz="0" w:space="0" w:color="auto"/>
        <w:left w:val="none" w:sz="0" w:space="0" w:color="auto"/>
        <w:bottom w:val="none" w:sz="0" w:space="0" w:color="auto"/>
        <w:right w:val="none" w:sz="0" w:space="0" w:color="auto"/>
      </w:divBdr>
    </w:div>
    <w:div w:id="1850871272">
      <w:bodyDiv w:val="1"/>
      <w:marLeft w:val="0"/>
      <w:marRight w:val="0"/>
      <w:marTop w:val="0"/>
      <w:marBottom w:val="0"/>
      <w:divBdr>
        <w:top w:val="none" w:sz="0" w:space="0" w:color="auto"/>
        <w:left w:val="none" w:sz="0" w:space="0" w:color="auto"/>
        <w:bottom w:val="none" w:sz="0" w:space="0" w:color="auto"/>
        <w:right w:val="none" w:sz="0" w:space="0" w:color="auto"/>
      </w:divBdr>
    </w:div>
    <w:div w:id="2014143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C1XGHb2wl2sLbGOycg7t4NlOuQ==">AMUW2mWZQoGinZDEtZn2lCuemPFBa11GdOuzXFkOKy5eNDr+/Yb/LRog627Q1cIdlCkzX+w5p9OYZ4weau8N5bsQI7+zA7rMtTRVQcTGPLockzuwZPE/rY6owZGuW4hMzI2rqmuv/Psv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7FDCF63-E3FD-4ADE-8BA4-248236E33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2</Pages>
  <Words>1058</Words>
  <Characters>5824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Juliana Lorena Masmela Marti</dc:creator>
  <cp:lastModifiedBy>Hiperkaos Ramirez</cp:lastModifiedBy>
  <cp:revision>65</cp:revision>
  <dcterms:created xsi:type="dcterms:W3CDTF">2022-09-13T16:37:00Z</dcterms:created>
  <dcterms:modified xsi:type="dcterms:W3CDTF">2025-02-21T03:02:00Z</dcterms:modified>
</cp:coreProperties>
</file>